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EA32" w14:textId="127A94AB" w:rsidR="002A02DA" w:rsidRDefault="25E662F9" w:rsidP="513938ED">
      <w:pPr>
        <w:tabs>
          <w:tab w:val="left" w:pos="9360"/>
        </w:tabs>
        <w:spacing w:line="276" w:lineRule="auto"/>
        <w:ind w:right="36"/>
        <w:jc w:val="center"/>
        <w:rPr>
          <w:rFonts w:ascii="Segoe UI" w:eastAsia="Segoe UI" w:hAnsi="Segoe UI" w:cs="Segoe UI"/>
          <w:color w:val="000000" w:themeColor="text1"/>
          <w:sz w:val="18"/>
          <w:szCs w:val="18"/>
          <w:lang w:val="es-ES"/>
        </w:rPr>
      </w:pPr>
      <w:r w:rsidRPr="4FC38C40">
        <w:rPr>
          <w:rFonts w:ascii="Segoe UI" w:eastAsia="Segoe UI" w:hAnsi="Segoe UI" w:cs="Segoe UI"/>
          <w:b/>
          <w:bCs/>
          <w:color w:val="F58121"/>
          <w:sz w:val="32"/>
          <w:szCs w:val="32"/>
        </w:rPr>
        <w:t>Explorando San Diego: una aventura familiar inolvidable</w:t>
      </w:r>
    </w:p>
    <w:p w14:paraId="6007DD57" w14:textId="57455871" w:rsidR="002A02DA" w:rsidRDefault="71F420E9" w:rsidP="5F6B0B99">
      <w:pPr>
        <w:spacing w:after="200" w:line="276" w:lineRule="auto"/>
        <w:jc w:val="both"/>
        <w:rPr>
          <w:rFonts w:ascii="Segoe UI" w:eastAsia="Segoe UI" w:hAnsi="Segoe UI" w:cs="Segoe UI"/>
          <w:color w:val="000000" w:themeColor="text1"/>
          <w:sz w:val="20"/>
          <w:szCs w:val="20"/>
        </w:rPr>
      </w:pPr>
      <w:r w:rsidRPr="5F6B0B99">
        <w:rPr>
          <w:rFonts w:ascii="Segoe UI" w:eastAsia="Segoe UI" w:hAnsi="Segoe UI" w:cs="Segoe UI"/>
          <w:color w:val="000000" w:themeColor="text1"/>
          <w:sz w:val="20"/>
          <w:szCs w:val="20"/>
        </w:rPr>
        <w:t xml:space="preserve">Con su atmósfera acogedora y una rica mezcla de cultura y naturaleza, San Diego es un destino ideal para disfrutar unas vacaciones familiares. Imagina la emoción de tus hijos al descubrir los tesoros ocultos de esta vibrante ciudad, donde cada experiencia se convierte en una lección viva de diversión y aprendizaje. </w:t>
      </w:r>
      <w:r w:rsidR="05B17686" w:rsidRPr="5F6B0B99">
        <w:rPr>
          <w:rFonts w:ascii="Segoe UI" w:eastAsia="Segoe UI" w:hAnsi="Segoe UI" w:cs="Segoe UI"/>
          <w:color w:val="000000" w:themeColor="text1"/>
          <w:sz w:val="20"/>
          <w:szCs w:val="20"/>
        </w:rPr>
        <w:t>Sol durante todo el año, más de 100 kilómetros de línea costera resplandeciente, monumentos históricos y atracciones repletas de diversión</w:t>
      </w:r>
      <w:r w:rsidRPr="5F6B0B99">
        <w:rPr>
          <w:rFonts w:ascii="Segoe UI" w:eastAsia="Segoe UI" w:hAnsi="Segoe UI" w:cs="Segoe UI"/>
          <w:color w:val="000000" w:themeColor="text1"/>
          <w:sz w:val="20"/>
          <w:szCs w:val="20"/>
        </w:rPr>
        <w:t xml:space="preserve">, </w:t>
      </w:r>
      <w:r w:rsidR="2DBE6CCB" w:rsidRPr="5F6B0B99">
        <w:rPr>
          <w:rFonts w:ascii="Segoe UI" w:eastAsia="Segoe UI" w:hAnsi="Segoe UI" w:cs="Segoe UI"/>
          <w:color w:val="000000" w:themeColor="text1"/>
          <w:sz w:val="20"/>
          <w:szCs w:val="20"/>
        </w:rPr>
        <w:t xml:space="preserve">hacen de San Diego el lugar ideal para una escapada </w:t>
      </w:r>
      <w:r w:rsidR="68581B72" w:rsidRPr="5F6B0B99">
        <w:rPr>
          <w:rFonts w:ascii="Segoe UI" w:eastAsia="Segoe UI" w:hAnsi="Segoe UI" w:cs="Segoe UI"/>
          <w:color w:val="000000" w:themeColor="text1"/>
          <w:sz w:val="20"/>
          <w:szCs w:val="20"/>
        </w:rPr>
        <w:t>familiar</w:t>
      </w:r>
      <w:r w:rsidR="2DBE6CCB" w:rsidRPr="5F6B0B99">
        <w:rPr>
          <w:rFonts w:ascii="Segoe UI" w:eastAsia="Segoe UI" w:hAnsi="Segoe UI" w:cs="Segoe UI"/>
          <w:color w:val="000000" w:themeColor="text1"/>
          <w:sz w:val="20"/>
          <w:szCs w:val="20"/>
        </w:rPr>
        <w:t>.</w:t>
      </w:r>
    </w:p>
    <w:p w14:paraId="0D9EB7EA" w14:textId="1A9C497F" w:rsidR="002A02DA" w:rsidRDefault="71F420E9" w:rsidP="5F6B0B99">
      <w:pPr>
        <w:spacing w:after="200" w:line="276" w:lineRule="auto"/>
        <w:jc w:val="both"/>
        <w:rPr>
          <w:rFonts w:ascii="Segoe UI" w:eastAsia="Segoe UI" w:hAnsi="Segoe UI" w:cs="Segoe UI"/>
          <w:color w:val="000000" w:themeColor="text1"/>
          <w:sz w:val="20"/>
          <w:szCs w:val="20"/>
        </w:rPr>
      </w:pPr>
      <w:r w:rsidRPr="5F6B0B99">
        <w:rPr>
          <w:rFonts w:ascii="Segoe UI" w:eastAsia="Segoe UI" w:hAnsi="Segoe UI" w:cs="Segoe UI"/>
          <w:color w:val="000000" w:themeColor="text1"/>
          <w:sz w:val="20"/>
          <w:szCs w:val="20"/>
        </w:rPr>
        <w:t>Esta joya californiana, con su diversidad de actividades y encantadores lugares por explorar, es donde familias de todas las edades pueden disfrutar juntas. Ya sea construyendo castillos de arena, admirando la majestuosidad de los animales en el zoológico, o sumergiéndose en la ciencia y el arte en los museos</w:t>
      </w:r>
      <w:r w:rsidR="205D72E1" w:rsidRPr="5F6B0B99">
        <w:rPr>
          <w:rFonts w:ascii="Segoe UI" w:eastAsia="Segoe UI" w:hAnsi="Segoe UI" w:cs="Segoe UI"/>
          <w:color w:val="000000" w:themeColor="text1"/>
          <w:sz w:val="20"/>
          <w:szCs w:val="20"/>
        </w:rPr>
        <w:t>.</w:t>
      </w:r>
    </w:p>
    <w:p w14:paraId="7C9054AE" w14:textId="0D9EF366" w:rsidR="638D97B5" w:rsidRDefault="638D97B5" w:rsidP="306ABDF0">
      <w:pPr>
        <w:spacing w:after="200" w:line="276" w:lineRule="auto"/>
        <w:jc w:val="both"/>
        <w:rPr>
          <w:rFonts w:ascii="Segoe UI" w:eastAsia="Segoe UI" w:hAnsi="Segoe UI" w:cs="Segoe UI"/>
          <w:color w:val="000000" w:themeColor="text1"/>
          <w:sz w:val="20"/>
          <w:szCs w:val="20"/>
        </w:rPr>
      </w:pPr>
      <w:r w:rsidRPr="306ABDF0">
        <w:rPr>
          <w:rFonts w:ascii="Segoe UI" w:eastAsia="Segoe UI" w:hAnsi="Segoe UI" w:cs="Segoe UI"/>
          <w:color w:val="000000" w:themeColor="text1"/>
          <w:sz w:val="20"/>
          <w:szCs w:val="20"/>
        </w:rPr>
        <w:t xml:space="preserve">Aquí 5 </w:t>
      </w:r>
      <w:r w:rsidR="6BF77EAD" w:rsidRPr="306ABDF0">
        <w:rPr>
          <w:rFonts w:ascii="Segoe UI" w:eastAsia="Segoe UI" w:hAnsi="Segoe UI" w:cs="Segoe UI"/>
          <w:color w:val="000000" w:themeColor="text1"/>
          <w:sz w:val="20"/>
          <w:szCs w:val="20"/>
        </w:rPr>
        <w:t>razones</w:t>
      </w:r>
      <w:r w:rsidRPr="306ABDF0">
        <w:rPr>
          <w:rFonts w:ascii="Segoe UI" w:eastAsia="Segoe UI" w:hAnsi="Segoe UI" w:cs="Segoe UI"/>
          <w:color w:val="000000" w:themeColor="text1"/>
          <w:sz w:val="20"/>
          <w:szCs w:val="20"/>
        </w:rPr>
        <w:t xml:space="preserve"> que hacen a San Diego único para viajar, aprender, explorar </w:t>
      </w:r>
      <w:r w:rsidR="31F826AD" w:rsidRPr="306ABDF0">
        <w:rPr>
          <w:rFonts w:ascii="Segoe UI" w:eastAsia="Segoe UI" w:hAnsi="Segoe UI" w:cs="Segoe UI"/>
          <w:color w:val="000000" w:themeColor="text1"/>
          <w:sz w:val="20"/>
          <w:szCs w:val="20"/>
        </w:rPr>
        <w:t>y,</w:t>
      </w:r>
      <w:r w:rsidRPr="306ABDF0">
        <w:rPr>
          <w:rFonts w:ascii="Segoe UI" w:eastAsia="Segoe UI" w:hAnsi="Segoe UI" w:cs="Segoe UI"/>
          <w:color w:val="000000" w:themeColor="text1"/>
          <w:sz w:val="20"/>
          <w:szCs w:val="20"/>
        </w:rPr>
        <w:t xml:space="preserve"> sobre todo, disfr</w:t>
      </w:r>
      <w:r w:rsidR="2418DC5B" w:rsidRPr="306ABDF0">
        <w:rPr>
          <w:rFonts w:ascii="Segoe UI" w:eastAsia="Segoe UI" w:hAnsi="Segoe UI" w:cs="Segoe UI"/>
          <w:color w:val="000000" w:themeColor="text1"/>
          <w:sz w:val="20"/>
          <w:szCs w:val="20"/>
        </w:rPr>
        <w:t>utar en familia:</w:t>
      </w:r>
      <w:r w:rsidR="6CC4612A" w:rsidRPr="306ABDF0">
        <w:rPr>
          <w:rFonts w:ascii="Segoe UI" w:eastAsia="Segoe UI" w:hAnsi="Segoe UI" w:cs="Segoe UI"/>
          <w:color w:val="000000" w:themeColor="text1"/>
          <w:sz w:val="20"/>
          <w:szCs w:val="20"/>
        </w:rPr>
        <w:t xml:space="preserve"> </w:t>
      </w:r>
    </w:p>
    <w:p w14:paraId="25268F82" w14:textId="3480FAD2" w:rsidR="002A02DA" w:rsidRPr="00DC7573" w:rsidRDefault="149A7233" w:rsidP="3215D302">
      <w:pPr>
        <w:spacing w:after="200" w:line="276" w:lineRule="auto"/>
        <w:jc w:val="both"/>
        <w:rPr>
          <w:rFonts w:ascii="Segoe UI" w:eastAsia="Segoe UI" w:hAnsi="Segoe UI" w:cs="Segoe UI"/>
          <w:b/>
          <w:bCs/>
          <w:color w:val="F58121"/>
        </w:rPr>
      </w:pPr>
      <w:r w:rsidRPr="4FC38C40">
        <w:rPr>
          <w:rFonts w:ascii="Segoe UI" w:eastAsia="Segoe UI" w:hAnsi="Segoe UI" w:cs="Segoe UI"/>
          <w:b/>
          <w:bCs/>
          <w:color w:val="F58121"/>
        </w:rPr>
        <w:t>1</w:t>
      </w:r>
      <w:r w:rsidR="7B00A893" w:rsidRPr="4FC38C40">
        <w:rPr>
          <w:rFonts w:ascii="Segoe UI" w:eastAsia="Segoe UI" w:hAnsi="Segoe UI" w:cs="Segoe UI"/>
          <w:b/>
          <w:bCs/>
          <w:color w:val="F58121"/>
        </w:rPr>
        <w:t>)</w:t>
      </w:r>
      <w:r w:rsidRPr="4FC38C40">
        <w:rPr>
          <w:rFonts w:ascii="Segoe UI" w:eastAsia="Segoe UI" w:hAnsi="Segoe UI" w:cs="Segoe UI"/>
          <w:b/>
          <w:bCs/>
          <w:color w:val="F58121"/>
        </w:rPr>
        <w:t xml:space="preserve"> ENCUENTROS CERCANOS CON LA NATURALEZA</w:t>
      </w:r>
    </w:p>
    <w:p w14:paraId="61CAB104" w14:textId="0715884B" w:rsidR="7269DB24" w:rsidRDefault="7269DB24" w:rsidP="4FC38C40">
      <w:pPr>
        <w:spacing w:after="0" w:line="276" w:lineRule="auto"/>
        <w:jc w:val="both"/>
        <w:rPr>
          <w:rFonts w:ascii="Segoe UI" w:eastAsia="Segoe UI" w:hAnsi="Segoe UI" w:cs="Segoe UI"/>
          <w:sz w:val="20"/>
          <w:szCs w:val="20"/>
        </w:rPr>
      </w:pPr>
      <w:r w:rsidRPr="4FC38C40">
        <w:rPr>
          <w:rFonts w:ascii="Segoe UI" w:eastAsia="Segoe UI" w:hAnsi="Segoe UI" w:cs="Segoe UI"/>
          <w:sz w:val="20"/>
          <w:szCs w:val="20"/>
        </w:rPr>
        <w:t xml:space="preserve">Uno de los santuarios más importantes de Estados Unidos y el continente americano, </w:t>
      </w:r>
      <w:hyperlink r:id="rId10">
        <w:r w:rsidRPr="4FC38C40">
          <w:rPr>
            <w:rStyle w:val="Hipervnculo"/>
            <w:b/>
            <w:bCs/>
          </w:rPr>
          <w:t>San Diego Zoo</w:t>
        </w:r>
      </w:hyperlink>
      <w:r w:rsidRPr="4FC38C40">
        <w:rPr>
          <w:rFonts w:ascii="Segoe UI" w:eastAsia="Segoe UI" w:hAnsi="Segoe UI" w:cs="Segoe UI"/>
          <w:sz w:val="20"/>
          <w:szCs w:val="20"/>
        </w:rPr>
        <w:t xml:space="preserve"> alberga a más de 12 mil animales, convirtiéndolo en un destino imperdible para todas esas familias que buscan conocer especies desde cerca. Además de ofrecer la oportunidad de admirar estas fascinantes criaturas, el zoológico se dedica a conservar muchas especies en peligro, contribuyendo a su preservación para las generaciones futuras. Destacando por sus innovadoras atracciones como el nuevo </w:t>
      </w:r>
      <w:hyperlink r:id="rId11">
        <w:r w:rsidRPr="4FC38C40">
          <w:rPr>
            <w:rStyle w:val="Hipervnculo"/>
          </w:rPr>
          <w:t>Wildlife Explorers Basecamp</w:t>
        </w:r>
      </w:hyperlink>
      <w:r w:rsidRPr="4FC38C40">
        <w:rPr>
          <w:rFonts w:ascii="Segoe UI" w:eastAsia="Segoe UI" w:hAnsi="Segoe UI" w:cs="Segoe UI"/>
          <w:sz w:val="20"/>
          <w:szCs w:val="20"/>
        </w:rPr>
        <w:t>, promete fascinar a todos con sus experiencias interactivas.</w:t>
      </w:r>
    </w:p>
    <w:p w14:paraId="48DB5B47" w14:textId="10C33572" w:rsidR="3C6B7493" w:rsidRDefault="3C6B7493" w:rsidP="306ABDF0">
      <w:pPr>
        <w:spacing w:after="0" w:line="276" w:lineRule="auto"/>
        <w:jc w:val="both"/>
      </w:pPr>
      <w:r w:rsidRPr="306ABDF0">
        <w:rPr>
          <w:rFonts w:ascii="Segoe UI" w:eastAsia="Segoe UI" w:hAnsi="Segoe UI" w:cs="Segoe UI"/>
          <w:sz w:val="20"/>
          <w:szCs w:val="20"/>
        </w:rPr>
        <w:t xml:space="preserve"> </w:t>
      </w:r>
    </w:p>
    <w:p w14:paraId="77F77C04" w14:textId="0ADE86FA" w:rsidR="3C6B7493" w:rsidRDefault="3C5431EC" w:rsidP="306ABDF0">
      <w:pPr>
        <w:spacing w:after="0" w:line="276" w:lineRule="auto"/>
        <w:jc w:val="both"/>
        <w:rPr>
          <w:rFonts w:ascii="Segoe UI" w:eastAsia="Segoe UI" w:hAnsi="Segoe UI" w:cs="Segoe UI"/>
          <w:sz w:val="20"/>
          <w:szCs w:val="20"/>
        </w:rPr>
      </w:pPr>
      <w:r w:rsidRPr="4FC38C40">
        <w:rPr>
          <w:rFonts w:ascii="Segoe UI" w:eastAsia="Segoe UI" w:hAnsi="Segoe UI" w:cs="Segoe UI"/>
          <w:sz w:val="20"/>
          <w:szCs w:val="20"/>
        </w:rPr>
        <w:t xml:space="preserve">Por su parte, el </w:t>
      </w:r>
      <w:hyperlink r:id="rId12">
        <w:r w:rsidRPr="4FC38C40">
          <w:rPr>
            <w:rStyle w:val="Hipervnculo"/>
            <w:b/>
            <w:bCs/>
          </w:rPr>
          <w:t>Safari Park de San Diego</w:t>
        </w:r>
      </w:hyperlink>
      <w:r w:rsidRPr="4FC38C40">
        <w:rPr>
          <w:rFonts w:ascii="Segoe UI" w:eastAsia="Segoe UI" w:hAnsi="Segoe UI" w:cs="Segoe UI"/>
          <w:sz w:val="20"/>
          <w:szCs w:val="20"/>
        </w:rPr>
        <w:t xml:space="preserve"> en Escondido</w:t>
      </w:r>
      <w:r w:rsidR="045B1651" w:rsidRPr="4FC38C40">
        <w:rPr>
          <w:rFonts w:ascii="Segoe UI" w:eastAsia="Segoe UI" w:hAnsi="Segoe UI" w:cs="Segoe UI"/>
          <w:sz w:val="20"/>
          <w:szCs w:val="20"/>
        </w:rPr>
        <w:t xml:space="preserve">, a 45 minutos del centro de San </w:t>
      </w:r>
      <w:r w:rsidR="702C1380" w:rsidRPr="4FC38C40">
        <w:rPr>
          <w:rFonts w:ascii="Segoe UI" w:eastAsia="Segoe UI" w:hAnsi="Segoe UI" w:cs="Segoe UI"/>
          <w:sz w:val="20"/>
          <w:szCs w:val="20"/>
        </w:rPr>
        <w:t>Diego, invita</w:t>
      </w:r>
      <w:r w:rsidRPr="4FC38C40">
        <w:rPr>
          <w:rFonts w:ascii="Segoe UI" w:eastAsia="Segoe UI" w:hAnsi="Segoe UI" w:cs="Segoe UI"/>
          <w:sz w:val="20"/>
          <w:szCs w:val="20"/>
        </w:rPr>
        <w:t xml:space="preserve"> a observar de cerca a rinocerontes, jirafas y más de 3,600 animales en un entorno que simula sus hábitats naturales, ofreciendo una experiencia educativa y entretenida que puede recorrerse a pie </w:t>
      </w:r>
      <w:r w:rsidR="37EE873C" w:rsidRPr="4FC38C40">
        <w:rPr>
          <w:rFonts w:ascii="Segoe UI" w:eastAsia="Segoe UI" w:hAnsi="Segoe UI" w:cs="Segoe UI"/>
          <w:sz w:val="20"/>
          <w:szCs w:val="20"/>
        </w:rPr>
        <w:t xml:space="preserve">y tranvía </w:t>
      </w:r>
      <w:r w:rsidRPr="4FC38C40">
        <w:rPr>
          <w:rFonts w:ascii="Segoe UI" w:eastAsia="Segoe UI" w:hAnsi="Segoe UI" w:cs="Segoe UI"/>
          <w:sz w:val="20"/>
          <w:szCs w:val="20"/>
        </w:rPr>
        <w:t>durante todo un día.</w:t>
      </w:r>
    </w:p>
    <w:p w14:paraId="59EAF50F" w14:textId="0843FCCD" w:rsidR="306ABDF0" w:rsidRDefault="306ABDF0" w:rsidP="306ABDF0">
      <w:pPr>
        <w:spacing w:after="0" w:line="276" w:lineRule="auto"/>
        <w:jc w:val="both"/>
        <w:rPr>
          <w:rFonts w:ascii="Segoe UI" w:eastAsia="Segoe UI" w:hAnsi="Segoe UI" w:cs="Segoe UI"/>
          <w:sz w:val="20"/>
          <w:szCs w:val="20"/>
        </w:rPr>
      </w:pPr>
    </w:p>
    <w:p w14:paraId="50F7CC0F" w14:textId="61BDC923" w:rsidR="73ECE4CB" w:rsidRDefault="73ECE4CB" w:rsidP="306ABDF0">
      <w:pPr>
        <w:spacing w:after="0" w:line="276" w:lineRule="auto"/>
        <w:jc w:val="both"/>
        <w:rPr>
          <w:rFonts w:ascii="Segoe UI" w:eastAsia="Segoe UI" w:hAnsi="Segoe UI" w:cs="Segoe UI"/>
          <w:sz w:val="20"/>
          <w:szCs w:val="20"/>
        </w:rPr>
      </w:pPr>
      <w:r w:rsidRPr="306ABDF0">
        <w:rPr>
          <w:rFonts w:ascii="Segoe UI" w:eastAsia="Segoe UI" w:hAnsi="Segoe UI" w:cs="Segoe UI"/>
          <w:sz w:val="20"/>
          <w:szCs w:val="20"/>
        </w:rPr>
        <w:t xml:space="preserve">Y si buscan un campo de flores, la primavera trae consigo el esplendor de </w:t>
      </w:r>
      <w:hyperlink r:id="rId13">
        <w:r w:rsidRPr="306ABDF0">
          <w:rPr>
            <w:rStyle w:val="Hipervnculo"/>
            <w:b/>
            <w:bCs/>
          </w:rPr>
          <w:t>The Flower Fields at Carlsbad Ranch</w:t>
        </w:r>
      </w:hyperlink>
      <w:r w:rsidRPr="306ABDF0">
        <w:rPr>
          <w:rFonts w:ascii="Segoe UI" w:eastAsia="Segoe UI" w:hAnsi="Segoe UI" w:cs="Segoe UI"/>
          <w:sz w:val="20"/>
          <w:szCs w:val="20"/>
        </w:rPr>
        <w:t xml:space="preserve">, más de </w:t>
      </w:r>
      <w:r w:rsidR="489AD54D" w:rsidRPr="306ABDF0">
        <w:rPr>
          <w:rFonts w:ascii="Segoe UI" w:eastAsia="Segoe UI" w:hAnsi="Segoe UI" w:cs="Segoe UI"/>
          <w:sz w:val="20"/>
          <w:szCs w:val="20"/>
        </w:rPr>
        <w:t>20 hectáreas</w:t>
      </w:r>
      <w:r w:rsidRPr="306ABDF0">
        <w:rPr>
          <w:rFonts w:ascii="Segoe UI" w:eastAsia="Segoe UI" w:hAnsi="Segoe UI" w:cs="Segoe UI"/>
          <w:sz w:val="20"/>
          <w:szCs w:val="20"/>
        </w:rPr>
        <w:t xml:space="preserve"> de flores donde las familias pueden aprender sobre horticultura y la importancia de la conservación de la naturaleza.</w:t>
      </w:r>
      <w:r w:rsidR="7AF6BFD8" w:rsidRPr="306ABDF0">
        <w:rPr>
          <w:rFonts w:ascii="Segoe UI" w:eastAsia="Segoe UI" w:hAnsi="Segoe UI" w:cs="Segoe UI"/>
          <w:sz w:val="20"/>
          <w:szCs w:val="20"/>
        </w:rPr>
        <w:t xml:space="preserve"> </w:t>
      </w:r>
      <w:r w:rsidR="33350EA6" w:rsidRPr="306ABDF0">
        <w:rPr>
          <w:rFonts w:ascii="Segoe UI" w:eastAsia="Segoe UI" w:hAnsi="Segoe UI" w:cs="Segoe UI"/>
          <w:sz w:val="20"/>
          <w:szCs w:val="20"/>
        </w:rPr>
        <w:t>Así como pasear por los laberintos de flores, disfrutar de las delicias culinarias hechas con fresas loca</w:t>
      </w:r>
      <w:r w:rsidR="18EE17A3" w:rsidRPr="306ABDF0">
        <w:rPr>
          <w:rFonts w:ascii="Segoe UI" w:eastAsia="Segoe UI" w:hAnsi="Segoe UI" w:cs="Segoe UI"/>
          <w:sz w:val="20"/>
          <w:szCs w:val="20"/>
        </w:rPr>
        <w:t xml:space="preserve">les, y por supuesto, </w:t>
      </w:r>
      <w:r w:rsidR="307ED909" w:rsidRPr="306ABDF0">
        <w:rPr>
          <w:rFonts w:ascii="Segoe UI" w:eastAsia="Segoe UI" w:hAnsi="Segoe UI" w:cs="Segoe UI"/>
          <w:sz w:val="20"/>
          <w:szCs w:val="20"/>
        </w:rPr>
        <w:t>tomarse</w:t>
      </w:r>
      <w:r w:rsidR="18EE17A3" w:rsidRPr="306ABDF0">
        <w:rPr>
          <w:rFonts w:ascii="Segoe UI" w:eastAsia="Segoe UI" w:hAnsi="Segoe UI" w:cs="Segoe UI"/>
          <w:sz w:val="20"/>
          <w:szCs w:val="20"/>
        </w:rPr>
        <w:t xml:space="preserve"> cientos de fotos </w:t>
      </w:r>
      <w:r w:rsidR="048984E2" w:rsidRPr="306ABDF0">
        <w:rPr>
          <w:rFonts w:ascii="Segoe UI" w:eastAsia="Segoe UI" w:hAnsi="Segoe UI" w:cs="Segoe UI"/>
          <w:sz w:val="20"/>
          <w:szCs w:val="20"/>
        </w:rPr>
        <w:t>“</w:t>
      </w:r>
      <w:r w:rsidR="18EE17A3" w:rsidRPr="306ABDF0">
        <w:rPr>
          <w:rFonts w:ascii="Segoe UI" w:eastAsia="Segoe UI" w:hAnsi="Segoe UI" w:cs="Segoe UI"/>
          <w:sz w:val="20"/>
          <w:szCs w:val="20"/>
        </w:rPr>
        <w:t xml:space="preserve">instagrameables”. </w:t>
      </w:r>
    </w:p>
    <w:p w14:paraId="64927CBB" w14:textId="23AD3F7B" w:rsidR="002A02DA" w:rsidRDefault="002A02DA" w:rsidP="0A86EAAB">
      <w:pPr>
        <w:spacing w:after="0" w:line="276" w:lineRule="auto"/>
        <w:jc w:val="both"/>
      </w:pPr>
    </w:p>
    <w:p w14:paraId="5316AAD7" w14:textId="6522A465" w:rsidR="002A02DA" w:rsidRPr="000E2C0C" w:rsidRDefault="152DB13F" w:rsidP="4479C123">
      <w:pPr>
        <w:spacing w:after="200" w:line="276" w:lineRule="auto"/>
        <w:jc w:val="both"/>
        <w:rPr>
          <w:rFonts w:ascii="Segoe UI" w:eastAsia="Segoe UI" w:hAnsi="Segoe UI" w:cs="Segoe UI"/>
          <w:sz w:val="20"/>
          <w:szCs w:val="20"/>
        </w:rPr>
      </w:pPr>
      <w:r w:rsidRPr="306ABDF0">
        <w:rPr>
          <w:rFonts w:ascii="Segoe UI" w:eastAsia="Segoe UI" w:hAnsi="Segoe UI" w:cs="Segoe UI"/>
          <w:b/>
          <w:bCs/>
          <w:color w:val="F58121"/>
        </w:rPr>
        <w:t>2</w:t>
      </w:r>
      <w:r w:rsidR="435826E4" w:rsidRPr="306ABDF0">
        <w:rPr>
          <w:rFonts w:ascii="Segoe UI" w:eastAsia="Segoe UI" w:hAnsi="Segoe UI" w:cs="Segoe UI"/>
          <w:b/>
          <w:bCs/>
          <w:color w:val="F58121"/>
        </w:rPr>
        <w:t>)</w:t>
      </w:r>
      <w:r w:rsidRPr="306ABDF0">
        <w:rPr>
          <w:rFonts w:ascii="Segoe UI" w:eastAsia="Segoe UI" w:hAnsi="Segoe UI" w:cs="Segoe UI"/>
          <w:b/>
          <w:bCs/>
          <w:color w:val="F58121"/>
        </w:rPr>
        <w:t xml:space="preserve"> CULTURA Y CIENCIA</w:t>
      </w:r>
    </w:p>
    <w:p w14:paraId="5C6F7A58" w14:textId="3DC3286F" w:rsidR="002A02DA" w:rsidRDefault="00000000" w:rsidP="306ABDF0">
      <w:pPr>
        <w:spacing w:after="200" w:line="276" w:lineRule="auto"/>
        <w:jc w:val="both"/>
        <w:rPr>
          <w:rFonts w:ascii="Segoe UI" w:eastAsia="Segoe UI" w:hAnsi="Segoe UI" w:cs="Segoe UI"/>
          <w:sz w:val="20"/>
          <w:szCs w:val="20"/>
        </w:rPr>
      </w:pPr>
      <w:hyperlink r:id="rId14">
        <w:r w:rsidR="196826F4" w:rsidRPr="306ABDF0">
          <w:rPr>
            <w:rStyle w:val="Hipervnculo"/>
            <w:rFonts w:ascii="Segoe UI" w:eastAsia="Segoe UI" w:hAnsi="Segoe UI" w:cs="Segoe UI"/>
            <w:b/>
            <w:bCs/>
            <w:sz w:val="20"/>
            <w:szCs w:val="20"/>
          </w:rPr>
          <w:t>Balboa Park</w:t>
        </w:r>
      </w:hyperlink>
      <w:r w:rsidR="196826F4" w:rsidRPr="306ABDF0">
        <w:rPr>
          <w:rFonts w:ascii="Segoe UI" w:eastAsia="Segoe UI" w:hAnsi="Segoe UI" w:cs="Segoe UI"/>
          <w:sz w:val="20"/>
          <w:szCs w:val="20"/>
        </w:rPr>
        <w:t xml:space="preserve">, el corazón cultural de San Diego, alberga 17 museos que cubren temas desde arte hasta ciencia natural. Destaca el </w:t>
      </w:r>
      <w:hyperlink r:id="rId15">
        <w:r w:rsidR="196826F4" w:rsidRPr="306ABDF0">
          <w:rPr>
            <w:rStyle w:val="Hipervnculo"/>
            <w:rFonts w:ascii="Segoe UI" w:eastAsia="Segoe UI" w:hAnsi="Segoe UI" w:cs="Segoe UI"/>
            <w:sz w:val="20"/>
            <w:szCs w:val="20"/>
          </w:rPr>
          <w:t>Fleet Science Center</w:t>
        </w:r>
      </w:hyperlink>
      <w:r w:rsidR="196826F4" w:rsidRPr="306ABDF0">
        <w:rPr>
          <w:rFonts w:ascii="Segoe UI" w:eastAsia="Segoe UI" w:hAnsi="Segoe UI" w:cs="Segoe UI"/>
          <w:sz w:val="20"/>
          <w:szCs w:val="20"/>
        </w:rPr>
        <w:t xml:space="preserve">, con sus exhibiciones interactivas que despiertan la curiosidad de pequeños y grandes, así como el </w:t>
      </w:r>
      <w:hyperlink r:id="rId16">
        <w:r w:rsidR="196826F4" w:rsidRPr="306ABDF0">
          <w:rPr>
            <w:rStyle w:val="Hipervnculo"/>
          </w:rPr>
          <w:t>San Diego Museum of Art</w:t>
        </w:r>
      </w:hyperlink>
      <w:r w:rsidR="196826F4" w:rsidRPr="306ABDF0">
        <w:rPr>
          <w:rFonts w:ascii="Segoe UI" w:eastAsia="Segoe UI" w:hAnsi="Segoe UI" w:cs="Segoe UI"/>
          <w:sz w:val="20"/>
          <w:szCs w:val="20"/>
        </w:rPr>
        <w:t xml:space="preserve">, el cual puede convertirse en un muy buen primer acercamiento de los más pequeños con el arte. El </w:t>
      </w:r>
      <w:hyperlink r:id="rId17">
        <w:r w:rsidR="196826F4" w:rsidRPr="306ABDF0">
          <w:rPr>
            <w:rStyle w:val="Hipervnculo"/>
            <w:rFonts w:ascii="Segoe UI" w:eastAsia="Segoe UI" w:hAnsi="Segoe UI" w:cs="Segoe UI"/>
            <w:sz w:val="20"/>
            <w:szCs w:val="20"/>
          </w:rPr>
          <w:t>Museo de Historia Natural</w:t>
        </w:r>
      </w:hyperlink>
      <w:r w:rsidR="196826F4" w:rsidRPr="306ABDF0">
        <w:rPr>
          <w:rFonts w:ascii="Segoe UI" w:eastAsia="Segoe UI" w:hAnsi="Segoe UI" w:cs="Segoe UI"/>
          <w:sz w:val="20"/>
          <w:szCs w:val="20"/>
        </w:rPr>
        <w:t xml:space="preserve"> expande este horizonte con interesantes exposiciones que cuentan la historia del planeta y sus habitantes, y atracciones como el Charmaine &amp; Maurice Kaplan Theater, que ofrece filmes sobre naturaleza exhibidos en una pantalla gigante. </w:t>
      </w:r>
    </w:p>
    <w:p w14:paraId="6824F6B9" w14:textId="1BC19C09" w:rsidR="002A02DA" w:rsidRDefault="196826F4" w:rsidP="306ABDF0">
      <w:pPr>
        <w:spacing w:after="0" w:line="276" w:lineRule="auto"/>
        <w:jc w:val="both"/>
        <w:rPr>
          <w:rFonts w:ascii="Segoe UI" w:eastAsia="Segoe UI" w:hAnsi="Segoe UI" w:cs="Segoe UI"/>
          <w:sz w:val="20"/>
          <w:szCs w:val="20"/>
        </w:rPr>
      </w:pPr>
      <w:r w:rsidRPr="306ABDF0">
        <w:rPr>
          <w:rFonts w:ascii="Segoe UI" w:eastAsia="Segoe UI" w:hAnsi="Segoe UI" w:cs="Segoe UI"/>
          <w:sz w:val="20"/>
          <w:szCs w:val="20"/>
        </w:rPr>
        <w:lastRenderedPageBreak/>
        <w:t xml:space="preserve">En tanto, el </w:t>
      </w:r>
      <w:hyperlink r:id="rId18">
        <w:r w:rsidRPr="306ABDF0">
          <w:rPr>
            <w:rStyle w:val="Hipervnculo"/>
            <w:b/>
            <w:bCs/>
          </w:rPr>
          <w:t>USS Midway Museum</w:t>
        </w:r>
      </w:hyperlink>
      <w:r w:rsidRPr="306ABDF0">
        <w:rPr>
          <w:rFonts w:ascii="Segoe UI" w:eastAsia="Segoe UI" w:hAnsi="Segoe UI" w:cs="Segoe UI"/>
          <w:b/>
          <w:bCs/>
          <w:sz w:val="20"/>
          <w:szCs w:val="20"/>
        </w:rPr>
        <w:t xml:space="preserve"> </w:t>
      </w:r>
      <w:r w:rsidRPr="306ABDF0">
        <w:rPr>
          <w:rFonts w:ascii="Segoe UI" w:eastAsia="Segoe UI" w:hAnsi="Segoe UI" w:cs="Segoe UI"/>
          <w:sz w:val="20"/>
          <w:szCs w:val="20"/>
        </w:rPr>
        <w:t>ofrece una inmersión en la historia naval de Estados Unidos, con aviones históricos y simuladores de vuelo.</w:t>
      </w:r>
    </w:p>
    <w:p w14:paraId="2012806F" w14:textId="4166E84C" w:rsidR="002A02DA" w:rsidRDefault="002A02DA" w:rsidP="306ABDF0">
      <w:pPr>
        <w:spacing w:after="200" w:line="276" w:lineRule="auto"/>
        <w:jc w:val="both"/>
        <w:rPr>
          <w:rFonts w:ascii="Segoe UI" w:eastAsia="Segoe UI" w:hAnsi="Segoe UI" w:cs="Segoe UI"/>
          <w:sz w:val="20"/>
          <w:szCs w:val="20"/>
        </w:rPr>
      </w:pPr>
    </w:p>
    <w:p w14:paraId="31292A9B" w14:textId="0839DAD3" w:rsidR="002A02DA" w:rsidRPr="00DC7573" w:rsidRDefault="5A6529AB" w:rsidP="306ABDF0">
      <w:pPr>
        <w:spacing w:after="200" w:line="276" w:lineRule="auto"/>
        <w:jc w:val="both"/>
        <w:rPr>
          <w:rFonts w:ascii="Segoe UI" w:eastAsia="Segoe UI" w:hAnsi="Segoe UI" w:cs="Segoe UI"/>
          <w:b/>
          <w:bCs/>
          <w:color w:val="F58121"/>
        </w:rPr>
      </w:pPr>
      <w:r w:rsidRPr="306ABDF0">
        <w:rPr>
          <w:rFonts w:ascii="Segoe UI" w:eastAsia="Segoe UI" w:hAnsi="Segoe UI" w:cs="Segoe UI"/>
          <w:b/>
          <w:bCs/>
          <w:color w:val="F58121"/>
        </w:rPr>
        <w:t>3</w:t>
      </w:r>
      <w:r w:rsidR="13210ABB" w:rsidRPr="306ABDF0">
        <w:rPr>
          <w:rFonts w:ascii="Segoe UI" w:eastAsia="Segoe UI" w:hAnsi="Segoe UI" w:cs="Segoe UI"/>
          <w:b/>
          <w:bCs/>
          <w:color w:val="F58121"/>
        </w:rPr>
        <w:t>)</w:t>
      </w:r>
      <w:r w:rsidRPr="306ABDF0">
        <w:rPr>
          <w:rFonts w:ascii="Segoe UI" w:eastAsia="Segoe UI" w:hAnsi="Segoe UI" w:cs="Segoe UI"/>
          <w:b/>
          <w:bCs/>
          <w:color w:val="F58121"/>
        </w:rPr>
        <w:t xml:space="preserve"> DIVERSIÓN Y EDUCACIÓN ACUÁTICA</w:t>
      </w:r>
    </w:p>
    <w:p w14:paraId="0BCCED82" w14:textId="14C98E1D" w:rsidR="002A02DA" w:rsidRDefault="7B12B712" w:rsidP="306ABDF0">
      <w:pPr>
        <w:spacing w:after="0" w:line="276" w:lineRule="auto"/>
        <w:jc w:val="both"/>
        <w:rPr>
          <w:rFonts w:ascii="Segoe UI" w:eastAsia="Segoe UI" w:hAnsi="Segoe UI" w:cs="Segoe UI"/>
          <w:sz w:val="20"/>
          <w:szCs w:val="20"/>
        </w:rPr>
      </w:pPr>
      <w:r w:rsidRPr="306ABDF0">
        <w:rPr>
          <w:rFonts w:ascii="Segoe UI" w:eastAsia="Segoe UI" w:hAnsi="Segoe UI" w:cs="Segoe UI"/>
          <w:sz w:val="20"/>
          <w:szCs w:val="20"/>
        </w:rPr>
        <w:t xml:space="preserve">El </w:t>
      </w:r>
      <w:hyperlink r:id="rId19">
        <w:r w:rsidRPr="306ABDF0">
          <w:rPr>
            <w:rStyle w:val="Hipervnculo"/>
            <w:b/>
            <w:bCs/>
          </w:rPr>
          <w:t>Birch Aquarium</w:t>
        </w:r>
      </w:hyperlink>
      <w:r w:rsidRPr="306ABDF0">
        <w:rPr>
          <w:rFonts w:ascii="Segoe UI" w:eastAsia="Segoe UI" w:hAnsi="Segoe UI" w:cs="Segoe UI"/>
          <w:sz w:val="20"/>
          <w:szCs w:val="20"/>
        </w:rPr>
        <w:t xml:space="preserve"> ofrece una ventana al misterioso mundo submarino, con exposiciones sobre la vida marina y el cambio climático, además de actividades interactivas para los jóvenes exploradores. Este recinto ofrece diferentes actividades para chicos y grandes, como la </w:t>
      </w:r>
      <w:r w:rsidRPr="306ABDF0">
        <w:rPr>
          <w:rFonts w:ascii="Segoe UI" w:eastAsia="Segoe UI" w:hAnsi="Segoe UI" w:cs="Segoe UI"/>
          <w:i/>
          <w:iCs/>
          <w:sz w:val="20"/>
          <w:szCs w:val="20"/>
        </w:rPr>
        <w:t>Party for the Planet</w:t>
      </w:r>
      <w:r w:rsidRPr="306ABDF0">
        <w:rPr>
          <w:rFonts w:ascii="Segoe UI" w:eastAsia="Segoe UI" w:hAnsi="Segoe UI" w:cs="Segoe UI"/>
          <w:sz w:val="20"/>
          <w:szCs w:val="20"/>
        </w:rPr>
        <w:t>, una celebración que se lleva a cabo durante el mes de abril en conjunto con la Association of Zoos and Aquariums y que se enfoca en mostrar lo que todos podemos hacer para cuidar nuestros océanos.</w:t>
      </w:r>
    </w:p>
    <w:p w14:paraId="5615C014" w14:textId="5B8C00AA" w:rsidR="002A02DA" w:rsidRDefault="7B12B712" w:rsidP="306ABDF0">
      <w:pPr>
        <w:spacing w:after="0" w:line="276" w:lineRule="auto"/>
        <w:jc w:val="both"/>
      </w:pPr>
      <w:r w:rsidRPr="306ABDF0">
        <w:rPr>
          <w:rFonts w:ascii="Segoe UI" w:eastAsia="Segoe UI" w:hAnsi="Segoe UI" w:cs="Segoe UI"/>
          <w:sz w:val="20"/>
          <w:szCs w:val="20"/>
        </w:rPr>
        <w:t xml:space="preserve"> </w:t>
      </w:r>
    </w:p>
    <w:p w14:paraId="29D20813" w14:textId="3B80BC33" w:rsidR="002A02DA" w:rsidRDefault="7B12B712" w:rsidP="306ABDF0">
      <w:pPr>
        <w:spacing w:after="0" w:line="276" w:lineRule="auto"/>
        <w:jc w:val="both"/>
        <w:rPr>
          <w:rFonts w:ascii="Segoe UI" w:eastAsia="Segoe UI" w:hAnsi="Segoe UI" w:cs="Segoe UI"/>
          <w:sz w:val="20"/>
          <w:szCs w:val="20"/>
        </w:rPr>
      </w:pPr>
      <w:bookmarkStart w:id="0" w:name="_Int_1pQ6aLhF"/>
      <w:r w:rsidRPr="306ABDF0">
        <w:rPr>
          <w:rFonts w:ascii="Segoe UI" w:eastAsia="Segoe UI" w:hAnsi="Segoe UI" w:cs="Segoe UI"/>
          <w:sz w:val="20"/>
          <w:szCs w:val="20"/>
        </w:rPr>
        <w:t>Para los que buscan aventuras acuáticas, las playas de La Jolla son el escenario perfecto para aventuras acuáticas familiares, desde clases de surf para principiantes en las tranquilas aguas de La Jolla Shore hasta paseos en kayak o una aventura en snorkel alrededor de La Jolla Cove, lo que creará encuentros cercanos con la vida marina local.</w:t>
      </w:r>
      <w:bookmarkEnd w:id="0"/>
    </w:p>
    <w:p w14:paraId="690C06D3" w14:textId="3C6652A8" w:rsidR="002A02DA" w:rsidRDefault="002A02DA" w:rsidP="0A86EAAB">
      <w:pPr>
        <w:spacing w:after="0" w:line="276" w:lineRule="auto"/>
        <w:jc w:val="both"/>
      </w:pPr>
    </w:p>
    <w:p w14:paraId="55852BCD" w14:textId="0535B60E" w:rsidR="002A02DA" w:rsidRPr="000E2C0C" w:rsidRDefault="7B12B712" w:rsidP="306ABDF0">
      <w:pPr>
        <w:spacing w:after="0" w:line="276" w:lineRule="auto"/>
        <w:jc w:val="both"/>
        <w:rPr>
          <w:rFonts w:ascii="Segoe UI" w:eastAsia="Segoe UI" w:hAnsi="Segoe UI" w:cs="Segoe UI"/>
          <w:b/>
          <w:bCs/>
          <w:color w:val="F58121"/>
        </w:rPr>
      </w:pPr>
      <w:r w:rsidRPr="306ABDF0">
        <w:rPr>
          <w:rFonts w:ascii="Segoe UI" w:eastAsia="Segoe UI" w:hAnsi="Segoe UI" w:cs="Segoe UI"/>
          <w:b/>
          <w:bCs/>
          <w:color w:val="F58121"/>
        </w:rPr>
        <w:t xml:space="preserve">4) </w:t>
      </w:r>
      <w:r w:rsidR="27ACD05C" w:rsidRPr="306ABDF0">
        <w:rPr>
          <w:rFonts w:ascii="Segoe UI" w:eastAsia="Segoe UI" w:hAnsi="Segoe UI" w:cs="Segoe UI"/>
          <w:b/>
          <w:bCs/>
          <w:color w:val="F58121"/>
        </w:rPr>
        <w:t xml:space="preserve">AVENTURAS TEMÁTICAS </w:t>
      </w:r>
    </w:p>
    <w:p w14:paraId="00B4975D" w14:textId="17112872" w:rsidR="4479C123" w:rsidRDefault="4479C123" w:rsidP="306ABDF0">
      <w:pPr>
        <w:spacing w:after="0" w:line="276" w:lineRule="auto"/>
        <w:jc w:val="both"/>
        <w:rPr>
          <w:rFonts w:ascii="Segoe UI" w:eastAsia="Segoe UI" w:hAnsi="Segoe UI" w:cs="Segoe UI"/>
          <w:sz w:val="20"/>
          <w:szCs w:val="20"/>
        </w:rPr>
      </w:pPr>
    </w:p>
    <w:p w14:paraId="22224CD1" w14:textId="76065EFA" w:rsidR="4479C123" w:rsidRDefault="00000000" w:rsidP="306ABDF0">
      <w:pPr>
        <w:spacing w:after="0" w:line="276" w:lineRule="auto"/>
        <w:jc w:val="both"/>
        <w:rPr>
          <w:rFonts w:ascii="Segoe UI" w:eastAsia="Segoe UI" w:hAnsi="Segoe UI" w:cs="Segoe UI"/>
          <w:sz w:val="20"/>
          <w:szCs w:val="20"/>
        </w:rPr>
      </w:pPr>
      <w:hyperlink r:id="rId20">
        <w:r w:rsidR="401E32A8" w:rsidRPr="4FC38C40">
          <w:rPr>
            <w:rStyle w:val="Hipervnculo"/>
            <w:b/>
            <w:bCs/>
          </w:rPr>
          <w:t>LEGOLAND California</w:t>
        </w:r>
      </w:hyperlink>
      <w:r w:rsidR="401E32A8" w:rsidRPr="4FC38C40">
        <w:rPr>
          <w:rFonts w:ascii="Segoe UI" w:eastAsia="Segoe UI" w:hAnsi="Segoe UI" w:cs="Segoe UI"/>
          <w:sz w:val="20"/>
          <w:szCs w:val="20"/>
        </w:rPr>
        <w:t xml:space="preserve"> es un mundo de diversión para los más pequeños, con atracciones seguras para todas las edades, entre las que destacan el nuevo Dino Valley, con montañas rusas y otros </w:t>
      </w:r>
      <w:r w:rsidR="3EB9779F" w:rsidRPr="4FC38C40">
        <w:rPr>
          <w:rFonts w:ascii="Segoe UI" w:eastAsia="Segoe UI" w:hAnsi="Segoe UI" w:cs="Segoe UI"/>
          <w:sz w:val="20"/>
          <w:szCs w:val="20"/>
        </w:rPr>
        <w:t>juegos mecánicos</w:t>
      </w:r>
      <w:r w:rsidR="401E32A8" w:rsidRPr="4FC38C40">
        <w:rPr>
          <w:rFonts w:ascii="Segoe UI" w:eastAsia="Segoe UI" w:hAnsi="Segoe UI" w:cs="Segoe UI"/>
          <w:sz w:val="20"/>
          <w:szCs w:val="20"/>
        </w:rPr>
        <w:t xml:space="preserve">, además de un área interactiva para que los más pequeños puedan crear su propia </w:t>
      </w:r>
      <w:r w:rsidR="746B0235" w:rsidRPr="4FC38C40">
        <w:rPr>
          <w:rFonts w:ascii="Segoe UI" w:eastAsia="Segoe UI" w:hAnsi="Segoe UI" w:cs="Segoe UI"/>
          <w:sz w:val="20"/>
          <w:szCs w:val="20"/>
        </w:rPr>
        <w:t>“Dino aventura”</w:t>
      </w:r>
      <w:r w:rsidR="401E32A8" w:rsidRPr="4FC38C40">
        <w:rPr>
          <w:rFonts w:ascii="Segoe UI" w:eastAsia="Segoe UI" w:hAnsi="Segoe UI" w:cs="Segoe UI"/>
          <w:sz w:val="20"/>
          <w:szCs w:val="20"/>
        </w:rPr>
        <w:t xml:space="preserve"> a través de piezas de Lego. Además, este parque celebrará su 25 aniversario en 2024, brindando nuevas y emocionantes sorpresas a los visitantes. </w:t>
      </w:r>
    </w:p>
    <w:p w14:paraId="2A74B785" w14:textId="125481FC" w:rsidR="4479C123" w:rsidRDefault="401E32A8" w:rsidP="4479C123">
      <w:pPr>
        <w:spacing w:after="0" w:line="276" w:lineRule="auto"/>
        <w:jc w:val="both"/>
      </w:pPr>
      <w:r w:rsidRPr="306ABDF0">
        <w:rPr>
          <w:rFonts w:ascii="Segoe UI" w:eastAsia="Segoe UI" w:hAnsi="Segoe UI" w:cs="Segoe UI"/>
          <w:sz w:val="20"/>
          <w:szCs w:val="20"/>
        </w:rPr>
        <w:t xml:space="preserve"> </w:t>
      </w:r>
    </w:p>
    <w:p w14:paraId="5FA36777" w14:textId="5946903F" w:rsidR="4479C123" w:rsidRDefault="401E32A8" w:rsidP="4479C123">
      <w:pPr>
        <w:spacing w:after="0" w:line="276" w:lineRule="auto"/>
        <w:jc w:val="both"/>
      </w:pPr>
      <w:r w:rsidRPr="306ABDF0">
        <w:rPr>
          <w:rFonts w:ascii="Segoe UI" w:eastAsia="Segoe UI" w:hAnsi="Segoe UI" w:cs="Segoe UI"/>
          <w:sz w:val="20"/>
          <w:szCs w:val="20"/>
        </w:rPr>
        <w:t xml:space="preserve">Y para los que gustan del entretenimiento con un toque de nostalgia, </w:t>
      </w:r>
      <w:hyperlink r:id="rId21">
        <w:r w:rsidRPr="306ABDF0">
          <w:rPr>
            <w:rStyle w:val="Hipervnculo"/>
            <w:b/>
            <w:bCs/>
          </w:rPr>
          <w:t>Belmont Park</w:t>
        </w:r>
      </w:hyperlink>
      <w:r w:rsidRPr="306ABDF0">
        <w:rPr>
          <w:rFonts w:ascii="Segoe UI" w:eastAsia="Segoe UI" w:hAnsi="Segoe UI" w:cs="Segoe UI"/>
          <w:sz w:val="20"/>
          <w:szCs w:val="20"/>
        </w:rPr>
        <w:t xml:space="preserve"> es ideal para ellos, ya que ofrece atracciones como el Giant Dipper, una montaña rusa que ha operado desde la apertura del parque, en 1925. Este espacio es ideal para esas familias que buscan crear recuerdos únicos mientras disfrutan de una vista espectacular al océano.</w:t>
      </w:r>
    </w:p>
    <w:p w14:paraId="1073B91A" w14:textId="1794A2D7" w:rsidR="002A02DA" w:rsidRPr="000E2C0C" w:rsidRDefault="002A02DA" w:rsidP="000E2C0C">
      <w:pPr>
        <w:pStyle w:val="Prrafodelista"/>
        <w:spacing w:after="0" w:line="276" w:lineRule="auto"/>
        <w:jc w:val="both"/>
        <w:rPr>
          <w:rFonts w:ascii="Segoe UI" w:eastAsia="Segoe UI" w:hAnsi="Segoe UI" w:cs="Segoe UI"/>
          <w:sz w:val="20"/>
          <w:szCs w:val="20"/>
        </w:rPr>
      </w:pPr>
    </w:p>
    <w:p w14:paraId="55DEBD24" w14:textId="63C41F09" w:rsidR="002A02DA" w:rsidRPr="00DC7573" w:rsidRDefault="36474B38" w:rsidP="513938ED">
      <w:pPr>
        <w:spacing w:after="0" w:line="276" w:lineRule="auto"/>
        <w:jc w:val="both"/>
        <w:rPr>
          <w:rFonts w:ascii="Helvetica Neue" w:eastAsia="Helvetica Neue" w:hAnsi="Helvetica Neue" w:cs="Helvetica Neue"/>
          <w:b/>
          <w:bCs/>
          <w:sz w:val="19"/>
          <w:szCs w:val="19"/>
        </w:rPr>
      </w:pPr>
      <w:r w:rsidRPr="306ABDF0">
        <w:rPr>
          <w:rFonts w:ascii="Segoe UI" w:eastAsia="Segoe UI" w:hAnsi="Segoe UI" w:cs="Segoe UI"/>
          <w:b/>
          <w:bCs/>
          <w:color w:val="F58121"/>
        </w:rPr>
        <w:t>5</w:t>
      </w:r>
      <w:r w:rsidR="55757E32" w:rsidRPr="306ABDF0">
        <w:rPr>
          <w:rFonts w:ascii="Segoe UI" w:eastAsia="Segoe UI" w:hAnsi="Segoe UI" w:cs="Segoe UI"/>
          <w:b/>
          <w:bCs/>
          <w:color w:val="F58121"/>
        </w:rPr>
        <w:t>)</w:t>
      </w:r>
      <w:r w:rsidRPr="306ABDF0">
        <w:rPr>
          <w:rFonts w:ascii="Segoe UI" w:eastAsia="Segoe UI" w:hAnsi="Segoe UI" w:cs="Segoe UI"/>
          <w:b/>
          <w:bCs/>
          <w:color w:val="F58121"/>
        </w:rPr>
        <w:t xml:space="preserve"> EXPLORACIÓN Y RELAJACIÓN</w:t>
      </w:r>
    </w:p>
    <w:p w14:paraId="48255A95" w14:textId="38A57804" w:rsidR="4479C123" w:rsidRDefault="4479C123" w:rsidP="4479C123">
      <w:pPr>
        <w:spacing w:after="0" w:line="276" w:lineRule="auto"/>
        <w:jc w:val="both"/>
        <w:rPr>
          <w:rFonts w:ascii="Segoe UI" w:eastAsia="Segoe UI" w:hAnsi="Segoe UI" w:cs="Segoe UI"/>
          <w:sz w:val="20"/>
          <w:szCs w:val="20"/>
        </w:rPr>
      </w:pPr>
    </w:p>
    <w:p w14:paraId="54A7B325" w14:textId="3712D0CA" w:rsidR="57AEF40E" w:rsidRDefault="57AEF40E" w:rsidP="306ABDF0">
      <w:pPr>
        <w:spacing w:after="0" w:line="276" w:lineRule="auto"/>
        <w:jc w:val="both"/>
        <w:rPr>
          <w:rFonts w:ascii="Segoe UI" w:eastAsia="Segoe UI" w:hAnsi="Segoe UI" w:cs="Segoe UI"/>
          <w:sz w:val="20"/>
          <w:szCs w:val="20"/>
        </w:rPr>
      </w:pPr>
      <w:r w:rsidRPr="306ABDF0">
        <w:rPr>
          <w:rFonts w:ascii="Segoe UI" w:eastAsia="Segoe UI" w:hAnsi="Segoe UI" w:cs="Segoe UI"/>
          <w:sz w:val="20"/>
          <w:szCs w:val="20"/>
        </w:rPr>
        <w:t xml:space="preserve">Ubicado en el extremo de Point Loma, el </w:t>
      </w:r>
      <w:hyperlink r:id="rId22">
        <w:r w:rsidRPr="306ABDF0">
          <w:rPr>
            <w:rStyle w:val="Hipervnculo"/>
            <w:b/>
            <w:bCs/>
          </w:rPr>
          <w:t>Cabrillo National Monument</w:t>
        </w:r>
      </w:hyperlink>
      <w:r w:rsidRPr="306ABDF0">
        <w:rPr>
          <w:rFonts w:ascii="Segoe UI" w:eastAsia="Segoe UI" w:hAnsi="Segoe UI" w:cs="Segoe UI"/>
          <w:sz w:val="20"/>
          <w:szCs w:val="20"/>
        </w:rPr>
        <w:t xml:space="preserve"> ofrece un viaje a través de la historia y la naturaleza, con vistas panorámicas de la bahía de San Diego, y algunos espacios de interés para todos como el viejo faro, que ha estado en pie desde el siglo XIX. A unos kilómetros de distancia, Sunset Cliffs ofrece vistas panorámicas y algunos de los mejores atardeceres en California.</w:t>
      </w:r>
    </w:p>
    <w:p w14:paraId="7D5CF80C" w14:textId="54044118" w:rsidR="002A02DA" w:rsidRDefault="002A02DA" w:rsidP="0A86EAAB">
      <w:pPr>
        <w:spacing w:after="0" w:line="276" w:lineRule="auto"/>
        <w:jc w:val="both"/>
        <w:rPr>
          <w:rFonts w:ascii="Segoe UI" w:eastAsia="Segoe UI" w:hAnsi="Segoe UI" w:cs="Segoe UI"/>
          <w:sz w:val="20"/>
          <w:szCs w:val="20"/>
        </w:rPr>
      </w:pPr>
    </w:p>
    <w:p w14:paraId="4D4F9731" w14:textId="59CBD9E0" w:rsidR="002A02DA" w:rsidRPr="000E2C0C" w:rsidRDefault="125074E6" w:rsidP="513938ED">
      <w:pPr>
        <w:spacing w:after="200" w:line="276" w:lineRule="auto"/>
        <w:jc w:val="both"/>
        <w:rPr>
          <w:rFonts w:ascii="Segoe UI" w:eastAsia="Segoe UI" w:hAnsi="Segoe UI" w:cs="Segoe UI"/>
          <w:color w:val="000000" w:themeColor="text1"/>
          <w:sz w:val="20"/>
          <w:szCs w:val="20"/>
        </w:rPr>
      </w:pPr>
      <w:r w:rsidRPr="306ABDF0">
        <w:rPr>
          <w:rFonts w:ascii="Segoe UI" w:eastAsia="Segoe UI" w:hAnsi="Segoe UI" w:cs="Segoe UI"/>
          <w:sz w:val="20"/>
          <w:szCs w:val="20"/>
        </w:rPr>
        <w:t>Más que un simple destino de vacaciones, San Diego se convierte en un tesoro de recuerdos vivos que su familia atesorará por siempre. Llévense consigo el espíritu vibrante de la ciudad: su calidez, su belleza natural y su capacidad inigualable de convertir cada momento en una celebración de la vida familiar. San Diego no es solo un lugar al que van; es una experiencia que se llevan en el corazón, mucho después de que el viaje haya concluido.</w:t>
      </w:r>
    </w:p>
    <w:p w14:paraId="3FBEB25F" w14:textId="49D79A81" w:rsidR="002A02DA" w:rsidRDefault="71BE75B7" w:rsidP="306ABDF0">
      <w:pPr>
        <w:spacing w:after="200" w:line="276" w:lineRule="auto"/>
        <w:jc w:val="both"/>
        <w:rPr>
          <w:rFonts w:ascii="Segoe UI" w:eastAsia="Segoe UI" w:hAnsi="Segoe UI" w:cs="Segoe UI"/>
          <w:color w:val="000000" w:themeColor="text1"/>
          <w:sz w:val="20"/>
          <w:szCs w:val="20"/>
          <w:lang w:val="es-ES"/>
        </w:rPr>
      </w:pPr>
      <w:r w:rsidRPr="306ABDF0">
        <w:rPr>
          <w:rFonts w:ascii="Segoe UI" w:eastAsia="Segoe UI" w:hAnsi="Segoe UI" w:cs="Segoe UI"/>
          <w:color w:val="000000" w:themeColor="text1"/>
          <w:sz w:val="20"/>
          <w:szCs w:val="20"/>
        </w:rPr>
        <w:lastRenderedPageBreak/>
        <w:t xml:space="preserve">Para más información sobre las experiencias </w:t>
      </w:r>
      <w:r w:rsidR="00DC7573">
        <w:rPr>
          <w:rFonts w:ascii="Segoe UI" w:eastAsia="Segoe UI" w:hAnsi="Segoe UI" w:cs="Segoe UI"/>
          <w:color w:val="000000" w:themeColor="text1"/>
          <w:sz w:val="20"/>
          <w:szCs w:val="20"/>
        </w:rPr>
        <w:t>familiares</w:t>
      </w:r>
      <w:r w:rsidRPr="306ABDF0">
        <w:rPr>
          <w:rFonts w:ascii="Segoe UI" w:eastAsia="Segoe UI" w:hAnsi="Segoe UI" w:cs="Segoe UI"/>
          <w:color w:val="000000" w:themeColor="text1"/>
          <w:sz w:val="20"/>
          <w:szCs w:val="20"/>
        </w:rPr>
        <w:t xml:space="preserve"> en San Diego y para planificar tu próxima visita, explora</w:t>
      </w:r>
      <w:r w:rsidR="3B853B56" w:rsidRPr="306ABDF0">
        <w:rPr>
          <w:rFonts w:ascii="Segoe UI" w:eastAsia="Segoe UI" w:hAnsi="Segoe UI" w:cs="Segoe UI"/>
          <w:color w:val="000000" w:themeColor="text1"/>
          <w:sz w:val="20"/>
          <w:szCs w:val="20"/>
        </w:rPr>
        <w:t xml:space="preserve">  </w:t>
      </w:r>
      <w:hyperlink r:id="rId23">
        <w:r w:rsidR="3B853B56" w:rsidRPr="306ABDF0">
          <w:rPr>
            <w:rStyle w:val="Hipervnculo"/>
            <w:rFonts w:ascii="Segoe UI" w:eastAsia="Segoe UI" w:hAnsi="Segoe UI" w:cs="Segoe UI"/>
            <w:b/>
            <w:bCs/>
            <w:color w:val="4BABC6"/>
            <w:sz w:val="20"/>
            <w:szCs w:val="20"/>
          </w:rPr>
          <w:t>www.sandiego.org</w:t>
        </w:r>
      </w:hyperlink>
      <w:r w:rsidR="3B853B56" w:rsidRPr="306ABDF0">
        <w:rPr>
          <w:rFonts w:ascii="Segoe UI" w:eastAsia="Segoe UI" w:hAnsi="Segoe UI" w:cs="Segoe UI"/>
          <w:color w:val="000000" w:themeColor="text1"/>
          <w:sz w:val="20"/>
          <w:szCs w:val="20"/>
        </w:rPr>
        <w:t>.</w:t>
      </w:r>
    </w:p>
    <w:p w14:paraId="4200DF6E" w14:textId="7B1F0BD8" w:rsidR="002A02DA" w:rsidRDefault="2F187C5F" w:rsidP="416E3E4E">
      <w:pPr>
        <w:spacing w:after="200" w:line="276" w:lineRule="auto"/>
        <w:jc w:val="both"/>
        <w:rPr>
          <w:rFonts w:ascii="Segoe UI" w:eastAsia="Segoe UI" w:hAnsi="Segoe UI" w:cs="Segoe UI"/>
          <w:color w:val="000000" w:themeColor="text1"/>
          <w:sz w:val="20"/>
          <w:szCs w:val="20"/>
          <w:lang w:val="es-ES"/>
        </w:rPr>
      </w:pPr>
      <w:r w:rsidRPr="4FC38C40">
        <w:rPr>
          <w:rFonts w:ascii="Segoe UI" w:eastAsia="Segoe UI" w:hAnsi="Segoe UI" w:cs="Segoe UI"/>
          <w:color w:val="000000" w:themeColor="text1"/>
          <w:sz w:val="20"/>
          <w:szCs w:val="20"/>
        </w:rPr>
        <w:t xml:space="preserve">Para descargar imágenes en alta resolución, haz </w:t>
      </w:r>
      <w:hyperlink r:id="rId24">
        <w:r w:rsidRPr="4FC38C40">
          <w:rPr>
            <w:rStyle w:val="Hipervnculo"/>
            <w:b/>
            <w:bCs/>
          </w:rPr>
          <w:t>click aquí</w:t>
        </w:r>
      </w:hyperlink>
      <w:r w:rsidRPr="4FC38C40">
        <w:rPr>
          <w:rFonts w:ascii="Segoe UI" w:eastAsia="Segoe UI" w:hAnsi="Segoe UI" w:cs="Segoe UI"/>
          <w:color w:val="000000" w:themeColor="text1"/>
          <w:sz w:val="20"/>
          <w:szCs w:val="20"/>
        </w:rPr>
        <w:t>.</w:t>
      </w:r>
    </w:p>
    <w:p w14:paraId="1610F124" w14:textId="0F88B090" w:rsidR="619B5DD7" w:rsidRDefault="619B5DD7" w:rsidP="619B5DD7"/>
    <w:sectPr w:rsidR="619B5DD7">
      <w:headerReference w:type="default" r:id="rId25"/>
      <w:footerReference w:type="default" r:id="rId2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C8AA" w14:textId="77777777" w:rsidR="00C357ED" w:rsidRDefault="00C357ED">
      <w:pPr>
        <w:spacing w:after="0" w:line="240" w:lineRule="auto"/>
      </w:pPr>
      <w:r>
        <w:separator/>
      </w:r>
    </w:p>
  </w:endnote>
  <w:endnote w:type="continuationSeparator" w:id="0">
    <w:p w14:paraId="5FB5E711" w14:textId="77777777" w:rsidR="00C357ED" w:rsidRDefault="00C3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3E7270C" w14:paraId="79992B5B" w14:textId="77777777" w:rsidTr="513938ED">
      <w:trPr>
        <w:trHeight w:val="300"/>
      </w:trPr>
      <w:tc>
        <w:tcPr>
          <w:tcW w:w="3005" w:type="dxa"/>
        </w:tcPr>
        <w:p w14:paraId="2B9F7FBC" w14:textId="2E2E8EF8" w:rsidR="73E7270C" w:rsidRDefault="73E7270C" w:rsidP="73E7270C">
          <w:pPr>
            <w:pStyle w:val="Encabezado"/>
            <w:ind w:left="-115"/>
          </w:pPr>
        </w:p>
      </w:tc>
      <w:tc>
        <w:tcPr>
          <w:tcW w:w="3005" w:type="dxa"/>
        </w:tcPr>
        <w:p w14:paraId="461C7D95" w14:textId="6E00BC15" w:rsidR="73E7270C" w:rsidRDefault="73E7270C" w:rsidP="73E7270C">
          <w:pPr>
            <w:pStyle w:val="Encabezado"/>
            <w:jc w:val="center"/>
          </w:pPr>
        </w:p>
      </w:tc>
      <w:tc>
        <w:tcPr>
          <w:tcW w:w="3005" w:type="dxa"/>
        </w:tcPr>
        <w:p w14:paraId="05117A12" w14:textId="5BB32A7B" w:rsidR="73E7270C" w:rsidRDefault="73E7270C" w:rsidP="73E7270C">
          <w:pPr>
            <w:pStyle w:val="Encabezado"/>
            <w:ind w:right="-115"/>
            <w:jc w:val="right"/>
          </w:pPr>
        </w:p>
      </w:tc>
    </w:tr>
  </w:tbl>
  <w:p w14:paraId="087041AB" w14:textId="0EDCBC01" w:rsidR="73E7270C" w:rsidRDefault="73E7270C" w:rsidP="73E727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4B7BA" w14:textId="77777777" w:rsidR="00C357ED" w:rsidRDefault="00C357ED">
      <w:pPr>
        <w:spacing w:after="0" w:line="240" w:lineRule="auto"/>
      </w:pPr>
      <w:r>
        <w:separator/>
      </w:r>
    </w:p>
  </w:footnote>
  <w:footnote w:type="continuationSeparator" w:id="0">
    <w:p w14:paraId="6FCD9001" w14:textId="77777777" w:rsidR="00C357ED" w:rsidRDefault="00C35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3E7270C" w14:paraId="3D16AE82" w14:textId="77777777" w:rsidTr="513938ED">
      <w:trPr>
        <w:trHeight w:val="300"/>
      </w:trPr>
      <w:tc>
        <w:tcPr>
          <w:tcW w:w="3005" w:type="dxa"/>
        </w:tcPr>
        <w:p w14:paraId="6C9CD82A" w14:textId="02044EA8" w:rsidR="73E7270C" w:rsidRDefault="73E7270C" w:rsidP="73E7270C">
          <w:pPr>
            <w:pStyle w:val="Encabezado"/>
            <w:ind w:left="-115"/>
          </w:pPr>
        </w:p>
      </w:tc>
      <w:tc>
        <w:tcPr>
          <w:tcW w:w="3005" w:type="dxa"/>
        </w:tcPr>
        <w:p w14:paraId="658F82D6" w14:textId="111F74B9" w:rsidR="73E7270C" w:rsidRDefault="513938ED" w:rsidP="73E7270C">
          <w:pPr>
            <w:pStyle w:val="Encabezado"/>
            <w:jc w:val="center"/>
          </w:pPr>
          <w:r>
            <w:rPr>
              <w:noProof/>
            </w:rPr>
            <w:drawing>
              <wp:inline distT="0" distB="0" distL="0" distR="0" wp14:anchorId="37FB8379" wp14:editId="72B29C9E">
                <wp:extent cx="790575" cy="561975"/>
                <wp:effectExtent l="0" t="0" r="0" b="0"/>
                <wp:docPr id="329567454" name="Imagen 329567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90575" cy="561975"/>
                        </a:xfrm>
                        <a:prstGeom prst="rect">
                          <a:avLst/>
                        </a:prstGeom>
                      </pic:spPr>
                    </pic:pic>
                  </a:graphicData>
                </a:graphic>
              </wp:inline>
            </w:drawing>
          </w:r>
        </w:p>
      </w:tc>
      <w:tc>
        <w:tcPr>
          <w:tcW w:w="3005" w:type="dxa"/>
        </w:tcPr>
        <w:p w14:paraId="4C8A6442" w14:textId="402A3881" w:rsidR="73E7270C" w:rsidRDefault="73E7270C" w:rsidP="73E7270C">
          <w:pPr>
            <w:pStyle w:val="Encabezado"/>
            <w:ind w:right="-115"/>
            <w:jc w:val="right"/>
          </w:pPr>
        </w:p>
      </w:tc>
    </w:tr>
  </w:tbl>
  <w:p w14:paraId="23618E06" w14:textId="581EE835" w:rsidR="73E7270C" w:rsidRDefault="73E7270C" w:rsidP="73E7270C">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1pQ6aLhF" int2:invalidationBookmarkName="" int2:hashCode="O3e1IHe7vmtWe6" int2:id="MQNMKJO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5DBC"/>
    <w:multiLevelType w:val="hybridMultilevel"/>
    <w:tmpl w:val="0ADC1256"/>
    <w:lvl w:ilvl="0" w:tplc="F5929014">
      <w:start w:val="1"/>
      <w:numFmt w:val="bullet"/>
      <w:lvlText w:val=""/>
      <w:lvlJc w:val="left"/>
      <w:pPr>
        <w:ind w:left="720" w:hanging="360"/>
      </w:pPr>
      <w:rPr>
        <w:rFonts w:ascii="Symbol" w:hAnsi="Symbol" w:hint="default"/>
      </w:rPr>
    </w:lvl>
    <w:lvl w:ilvl="1" w:tplc="B91AAE14">
      <w:start w:val="1"/>
      <w:numFmt w:val="bullet"/>
      <w:lvlText w:val="o"/>
      <w:lvlJc w:val="left"/>
      <w:pPr>
        <w:ind w:left="1440" w:hanging="360"/>
      </w:pPr>
      <w:rPr>
        <w:rFonts w:ascii="Courier New" w:hAnsi="Courier New" w:hint="default"/>
      </w:rPr>
    </w:lvl>
    <w:lvl w:ilvl="2" w:tplc="A26EE2FE">
      <w:start w:val="1"/>
      <w:numFmt w:val="bullet"/>
      <w:lvlText w:val=""/>
      <w:lvlJc w:val="left"/>
      <w:pPr>
        <w:ind w:left="2160" w:hanging="360"/>
      </w:pPr>
      <w:rPr>
        <w:rFonts w:ascii="Wingdings" w:hAnsi="Wingdings" w:hint="default"/>
      </w:rPr>
    </w:lvl>
    <w:lvl w:ilvl="3" w:tplc="C758129E">
      <w:start w:val="1"/>
      <w:numFmt w:val="bullet"/>
      <w:lvlText w:val=""/>
      <w:lvlJc w:val="left"/>
      <w:pPr>
        <w:ind w:left="2880" w:hanging="360"/>
      </w:pPr>
      <w:rPr>
        <w:rFonts w:ascii="Symbol" w:hAnsi="Symbol" w:hint="default"/>
      </w:rPr>
    </w:lvl>
    <w:lvl w:ilvl="4" w:tplc="BE16C35A">
      <w:start w:val="1"/>
      <w:numFmt w:val="bullet"/>
      <w:lvlText w:val="o"/>
      <w:lvlJc w:val="left"/>
      <w:pPr>
        <w:ind w:left="3600" w:hanging="360"/>
      </w:pPr>
      <w:rPr>
        <w:rFonts w:ascii="Courier New" w:hAnsi="Courier New" w:hint="default"/>
      </w:rPr>
    </w:lvl>
    <w:lvl w:ilvl="5" w:tplc="D7824DFE">
      <w:start w:val="1"/>
      <w:numFmt w:val="bullet"/>
      <w:lvlText w:val=""/>
      <w:lvlJc w:val="left"/>
      <w:pPr>
        <w:ind w:left="4320" w:hanging="360"/>
      </w:pPr>
      <w:rPr>
        <w:rFonts w:ascii="Wingdings" w:hAnsi="Wingdings" w:hint="default"/>
      </w:rPr>
    </w:lvl>
    <w:lvl w:ilvl="6" w:tplc="59E2AFF8">
      <w:start w:val="1"/>
      <w:numFmt w:val="bullet"/>
      <w:lvlText w:val=""/>
      <w:lvlJc w:val="left"/>
      <w:pPr>
        <w:ind w:left="5040" w:hanging="360"/>
      </w:pPr>
      <w:rPr>
        <w:rFonts w:ascii="Symbol" w:hAnsi="Symbol" w:hint="default"/>
      </w:rPr>
    </w:lvl>
    <w:lvl w:ilvl="7" w:tplc="63DEDC32">
      <w:start w:val="1"/>
      <w:numFmt w:val="bullet"/>
      <w:lvlText w:val="o"/>
      <w:lvlJc w:val="left"/>
      <w:pPr>
        <w:ind w:left="5760" w:hanging="360"/>
      </w:pPr>
      <w:rPr>
        <w:rFonts w:ascii="Courier New" w:hAnsi="Courier New" w:hint="default"/>
      </w:rPr>
    </w:lvl>
    <w:lvl w:ilvl="8" w:tplc="0CBAA09A">
      <w:start w:val="1"/>
      <w:numFmt w:val="bullet"/>
      <w:lvlText w:val=""/>
      <w:lvlJc w:val="left"/>
      <w:pPr>
        <w:ind w:left="6480" w:hanging="360"/>
      </w:pPr>
      <w:rPr>
        <w:rFonts w:ascii="Wingdings" w:hAnsi="Wingdings" w:hint="default"/>
      </w:rPr>
    </w:lvl>
  </w:abstractNum>
  <w:num w:numId="1" w16cid:durableId="47168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F7390A"/>
    <w:rsid w:val="000E2C0C"/>
    <w:rsid w:val="002A02DA"/>
    <w:rsid w:val="005F3765"/>
    <w:rsid w:val="00AECAC4"/>
    <w:rsid w:val="00BE3B36"/>
    <w:rsid w:val="00C357ED"/>
    <w:rsid w:val="00DC7573"/>
    <w:rsid w:val="043D9941"/>
    <w:rsid w:val="045B1651"/>
    <w:rsid w:val="048984E2"/>
    <w:rsid w:val="05B17686"/>
    <w:rsid w:val="07AD4A43"/>
    <w:rsid w:val="081F17A4"/>
    <w:rsid w:val="0A86EAAB"/>
    <w:rsid w:val="0BD96367"/>
    <w:rsid w:val="0BD9A67F"/>
    <w:rsid w:val="0C30672D"/>
    <w:rsid w:val="0CDD667B"/>
    <w:rsid w:val="0E3213F9"/>
    <w:rsid w:val="0E74EDE0"/>
    <w:rsid w:val="0EC34BE5"/>
    <w:rsid w:val="0EE0C93B"/>
    <w:rsid w:val="107C999C"/>
    <w:rsid w:val="107CAFDA"/>
    <w:rsid w:val="115BE1EE"/>
    <w:rsid w:val="125074E6"/>
    <w:rsid w:val="125C56C5"/>
    <w:rsid w:val="12A8BF70"/>
    <w:rsid w:val="12CEEB6E"/>
    <w:rsid w:val="13210ABB"/>
    <w:rsid w:val="13831ED3"/>
    <w:rsid w:val="139179E7"/>
    <w:rsid w:val="146ABBCF"/>
    <w:rsid w:val="149A7233"/>
    <w:rsid w:val="14F0206D"/>
    <w:rsid w:val="152DB13F"/>
    <w:rsid w:val="15500ABF"/>
    <w:rsid w:val="15EA0037"/>
    <w:rsid w:val="16850E35"/>
    <w:rsid w:val="17746ABD"/>
    <w:rsid w:val="177E5DA4"/>
    <w:rsid w:val="18EE17A3"/>
    <w:rsid w:val="196826F4"/>
    <w:rsid w:val="1B3F879D"/>
    <w:rsid w:val="1B85B9D3"/>
    <w:rsid w:val="1C709E9F"/>
    <w:rsid w:val="1C80EC35"/>
    <w:rsid w:val="1C903A01"/>
    <w:rsid w:val="1D5ABE48"/>
    <w:rsid w:val="1DED9F28"/>
    <w:rsid w:val="1EEF488E"/>
    <w:rsid w:val="1FAE39D7"/>
    <w:rsid w:val="1FDA21DC"/>
    <w:rsid w:val="205D72E1"/>
    <w:rsid w:val="206F3E7D"/>
    <w:rsid w:val="20F3709F"/>
    <w:rsid w:val="2175F23D"/>
    <w:rsid w:val="21A3D04F"/>
    <w:rsid w:val="227F9272"/>
    <w:rsid w:val="2289FFCF"/>
    <w:rsid w:val="2311C29E"/>
    <w:rsid w:val="2418DC5B"/>
    <w:rsid w:val="24AD92FF"/>
    <w:rsid w:val="2586DC62"/>
    <w:rsid w:val="25E662F9"/>
    <w:rsid w:val="2640C91F"/>
    <w:rsid w:val="2647D3D8"/>
    <w:rsid w:val="2759A3C4"/>
    <w:rsid w:val="276D797B"/>
    <w:rsid w:val="27ACD05C"/>
    <w:rsid w:val="28208648"/>
    <w:rsid w:val="287D76A4"/>
    <w:rsid w:val="2938AA1E"/>
    <w:rsid w:val="295A4783"/>
    <w:rsid w:val="2A420EF7"/>
    <w:rsid w:val="2A9B2A8D"/>
    <w:rsid w:val="2AFD6461"/>
    <w:rsid w:val="2B2D629F"/>
    <w:rsid w:val="2C34C31F"/>
    <w:rsid w:val="2D477065"/>
    <w:rsid w:val="2DBE6CCB"/>
    <w:rsid w:val="2E843D28"/>
    <w:rsid w:val="2F187C5F"/>
    <w:rsid w:val="2FE7AB65"/>
    <w:rsid w:val="2FED383D"/>
    <w:rsid w:val="306ABDF0"/>
    <w:rsid w:val="307ED909"/>
    <w:rsid w:val="30C7E774"/>
    <w:rsid w:val="31F826AD"/>
    <w:rsid w:val="3215D302"/>
    <w:rsid w:val="3257450A"/>
    <w:rsid w:val="32E1D8CF"/>
    <w:rsid w:val="330A9026"/>
    <w:rsid w:val="33350EA6"/>
    <w:rsid w:val="3344F1C8"/>
    <w:rsid w:val="3399750D"/>
    <w:rsid w:val="34902E51"/>
    <w:rsid w:val="35AD607B"/>
    <w:rsid w:val="36197991"/>
    <w:rsid w:val="361D5A79"/>
    <w:rsid w:val="36474B38"/>
    <w:rsid w:val="36DAC9E7"/>
    <w:rsid w:val="37B92ADA"/>
    <w:rsid w:val="37BADE04"/>
    <w:rsid w:val="37EE873C"/>
    <w:rsid w:val="390796ED"/>
    <w:rsid w:val="39EBECD4"/>
    <w:rsid w:val="3A1841B9"/>
    <w:rsid w:val="3A4B1680"/>
    <w:rsid w:val="3AF5405C"/>
    <w:rsid w:val="3B3AE5D3"/>
    <w:rsid w:val="3B853B56"/>
    <w:rsid w:val="3C14041D"/>
    <w:rsid w:val="3C5431EC"/>
    <w:rsid w:val="3C6B7493"/>
    <w:rsid w:val="3C6DD1E1"/>
    <w:rsid w:val="3DF46498"/>
    <w:rsid w:val="3DF6F67C"/>
    <w:rsid w:val="3DFE283D"/>
    <w:rsid w:val="3E5AA886"/>
    <w:rsid w:val="3EB9779F"/>
    <w:rsid w:val="4005BCB5"/>
    <w:rsid w:val="401E32A8"/>
    <w:rsid w:val="4022E920"/>
    <w:rsid w:val="40CA978E"/>
    <w:rsid w:val="411BA704"/>
    <w:rsid w:val="415E9A57"/>
    <w:rsid w:val="416E3E4E"/>
    <w:rsid w:val="41A18D16"/>
    <w:rsid w:val="42BB3F91"/>
    <w:rsid w:val="42F530AE"/>
    <w:rsid w:val="43043B6B"/>
    <w:rsid w:val="435826E4"/>
    <w:rsid w:val="43CFDFFB"/>
    <w:rsid w:val="43F3DEE8"/>
    <w:rsid w:val="4479C123"/>
    <w:rsid w:val="4674FE39"/>
    <w:rsid w:val="470780BD"/>
    <w:rsid w:val="4765FBD7"/>
    <w:rsid w:val="4810CE9A"/>
    <w:rsid w:val="4853E169"/>
    <w:rsid w:val="489AD54D"/>
    <w:rsid w:val="48A3511E"/>
    <w:rsid w:val="49AC9EFB"/>
    <w:rsid w:val="4A3F217F"/>
    <w:rsid w:val="4B4F4120"/>
    <w:rsid w:val="4C708527"/>
    <w:rsid w:val="4CE43FBD"/>
    <w:rsid w:val="4D1117A9"/>
    <w:rsid w:val="4D76C241"/>
    <w:rsid w:val="4E66FDFF"/>
    <w:rsid w:val="4F1292A2"/>
    <w:rsid w:val="4F349CCD"/>
    <w:rsid w:val="4F5C96B4"/>
    <w:rsid w:val="4FC38C40"/>
    <w:rsid w:val="513938ED"/>
    <w:rsid w:val="5246C475"/>
    <w:rsid w:val="5277BCBA"/>
    <w:rsid w:val="545AFE2E"/>
    <w:rsid w:val="54844950"/>
    <w:rsid w:val="5491414C"/>
    <w:rsid w:val="54E63A2B"/>
    <w:rsid w:val="55757E32"/>
    <w:rsid w:val="56470B6F"/>
    <w:rsid w:val="5658E787"/>
    <w:rsid w:val="577782A1"/>
    <w:rsid w:val="5785B6BA"/>
    <w:rsid w:val="57AEF40E"/>
    <w:rsid w:val="58BFA85D"/>
    <w:rsid w:val="59D261D4"/>
    <w:rsid w:val="59E8E65E"/>
    <w:rsid w:val="5A5EBE48"/>
    <w:rsid w:val="5A6529AB"/>
    <w:rsid w:val="5A6C0422"/>
    <w:rsid w:val="5AED9FD3"/>
    <w:rsid w:val="5B3C7F51"/>
    <w:rsid w:val="5B75C749"/>
    <w:rsid w:val="5BB572E3"/>
    <w:rsid w:val="5C3137E4"/>
    <w:rsid w:val="5D478FE4"/>
    <w:rsid w:val="5E4E5BCA"/>
    <w:rsid w:val="5F6B0B99"/>
    <w:rsid w:val="5F765B56"/>
    <w:rsid w:val="5FEA2C2B"/>
    <w:rsid w:val="6185FC8C"/>
    <w:rsid w:val="619B5DD7"/>
    <w:rsid w:val="626AFBE8"/>
    <w:rsid w:val="62BF4961"/>
    <w:rsid w:val="638D97B5"/>
    <w:rsid w:val="63A0C1F1"/>
    <w:rsid w:val="645FF444"/>
    <w:rsid w:val="646EF387"/>
    <w:rsid w:val="68581B72"/>
    <w:rsid w:val="68658674"/>
    <w:rsid w:val="69D57D02"/>
    <w:rsid w:val="6B10E6CB"/>
    <w:rsid w:val="6B9D2736"/>
    <w:rsid w:val="6B9D6A11"/>
    <w:rsid w:val="6BB66483"/>
    <w:rsid w:val="6BF77EAD"/>
    <w:rsid w:val="6CAAC38E"/>
    <w:rsid w:val="6CC4612A"/>
    <w:rsid w:val="6DF24AFE"/>
    <w:rsid w:val="6EEE0545"/>
    <w:rsid w:val="6F05FEB2"/>
    <w:rsid w:val="6F581C83"/>
    <w:rsid w:val="6FCFE278"/>
    <w:rsid w:val="6FDF57F6"/>
    <w:rsid w:val="702C1380"/>
    <w:rsid w:val="7089D5A6"/>
    <w:rsid w:val="70E2824E"/>
    <w:rsid w:val="71BE75B7"/>
    <w:rsid w:val="71F420E9"/>
    <w:rsid w:val="722A3BA1"/>
    <w:rsid w:val="724D9FB7"/>
    <w:rsid w:val="7269DB24"/>
    <w:rsid w:val="73039C0F"/>
    <w:rsid w:val="7378B66F"/>
    <w:rsid w:val="73CC919E"/>
    <w:rsid w:val="73E7270C"/>
    <w:rsid w:val="73ECE4CB"/>
    <w:rsid w:val="73F4F557"/>
    <w:rsid w:val="746B0235"/>
    <w:rsid w:val="75537EE6"/>
    <w:rsid w:val="76284896"/>
    <w:rsid w:val="762D7B91"/>
    <w:rsid w:val="7770A8B5"/>
    <w:rsid w:val="77C4B61E"/>
    <w:rsid w:val="77E54934"/>
    <w:rsid w:val="77E5C0DC"/>
    <w:rsid w:val="7890D205"/>
    <w:rsid w:val="795B7C43"/>
    <w:rsid w:val="79EF5D05"/>
    <w:rsid w:val="7A3713E8"/>
    <w:rsid w:val="7AF4758F"/>
    <w:rsid w:val="7AF6BFD8"/>
    <w:rsid w:val="7B00A893"/>
    <w:rsid w:val="7B12B712"/>
    <w:rsid w:val="7B846BE2"/>
    <w:rsid w:val="7BF7390A"/>
    <w:rsid w:val="7C002294"/>
    <w:rsid w:val="7C49A58D"/>
    <w:rsid w:val="7D6D451E"/>
    <w:rsid w:val="7EC2CE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390A"/>
  <w15:chartTrackingRefBased/>
  <w15:docId w15:val="{4319C4B9-2DF8-472B-B956-9ACA20D8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13938ED"/>
    <w:rPr>
      <w:lang w:val="es-MX"/>
    </w:rPr>
  </w:style>
  <w:style w:type="paragraph" w:styleId="Ttulo1">
    <w:name w:val="heading 1"/>
    <w:basedOn w:val="Normal"/>
    <w:next w:val="Normal"/>
    <w:link w:val="Ttulo1Car"/>
    <w:uiPriority w:val="9"/>
    <w:qFormat/>
    <w:rsid w:val="513938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513938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513938ED"/>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513938E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513938ED"/>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513938ED"/>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513938ED"/>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513938ED"/>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513938ED"/>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rsid w:val="513938ED"/>
    <w:rPr>
      <w:noProof w:val="0"/>
      <w:lang w:val="es-MX"/>
    </w:rPr>
  </w:style>
  <w:style w:type="paragraph" w:styleId="Encabezado">
    <w:name w:val="header"/>
    <w:basedOn w:val="Normal"/>
    <w:link w:val="EncabezadoCar"/>
    <w:uiPriority w:val="99"/>
    <w:unhideWhenUsed/>
    <w:rsid w:val="513938ED"/>
    <w:pPr>
      <w:tabs>
        <w:tab w:val="center" w:pos="4680"/>
        <w:tab w:val="right" w:pos="9360"/>
      </w:tabs>
      <w:spacing w:after="0"/>
    </w:pPr>
  </w:style>
  <w:style w:type="character" w:customStyle="1" w:styleId="PiedepginaCar">
    <w:name w:val="Pie de página Car"/>
    <w:basedOn w:val="Fuentedeprrafopredeter"/>
    <w:link w:val="Piedepgina"/>
    <w:uiPriority w:val="99"/>
    <w:rsid w:val="513938ED"/>
    <w:rPr>
      <w:noProof w:val="0"/>
      <w:lang w:val="es-MX"/>
    </w:rPr>
  </w:style>
  <w:style w:type="paragraph" w:styleId="Piedepgina">
    <w:name w:val="footer"/>
    <w:basedOn w:val="Normal"/>
    <w:link w:val="PiedepginaCar"/>
    <w:uiPriority w:val="99"/>
    <w:unhideWhenUsed/>
    <w:rsid w:val="513938ED"/>
    <w:pPr>
      <w:tabs>
        <w:tab w:val="center" w:pos="4680"/>
        <w:tab w:val="right" w:pos="9360"/>
      </w:tabs>
      <w:spacing w:after="0"/>
    </w:pPr>
  </w:style>
  <w:style w:type="paragraph" w:styleId="Prrafodelista">
    <w:name w:val="List Paragraph"/>
    <w:basedOn w:val="Normal"/>
    <w:uiPriority w:val="34"/>
    <w:qFormat/>
    <w:rsid w:val="513938ED"/>
    <w:pPr>
      <w:ind w:left="720"/>
      <w:contextualSpacing/>
    </w:pPr>
  </w:style>
  <w:style w:type="paragraph" w:styleId="Ttulo">
    <w:name w:val="Title"/>
    <w:basedOn w:val="Normal"/>
    <w:next w:val="Normal"/>
    <w:link w:val="TtuloCar"/>
    <w:uiPriority w:val="10"/>
    <w:qFormat/>
    <w:rsid w:val="513938ED"/>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513938ED"/>
    <w:rPr>
      <w:rFonts w:eastAsiaTheme="minorEastAsia"/>
      <w:color w:val="5A5A5A"/>
    </w:rPr>
  </w:style>
  <w:style w:type="paragraph" w:styleId="Cita">
    <w:name w:val="Quote"/>
    <w:basedOn w:val="Normal"/>
    <w:next w:val="Normal"/>
    <w:link w:val="CitaCar"/>
    <w:uiPriority w:val="29"/>
    <w:qFormat/>
    <w:rsid w:val="513938ED"/>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513938ED"/>
    <w:pPr>
      <w:spacing w:before="360" w:after="360"/>
      <w:ind w:left="864" w:right="864"/>
      <w:jc w:val="center"/>
    </w:pPr>
    <w:rPr>
      <w:i/>
      <w:iCs/>
      <w:color w:val="4472C4" w:themeColor="accent1"/>
    </w:rPr>
  </w:style>
  <w:style w:type="character" w:customStyle="1" w:styleId="Ttulo1Car">
    <w:name w:val="Título 1 Car"/>
    <w:basedOn w:val="Fuentedeprrafopredeter"/>
    <w:link w:val="Ttulo1"/>
    <w:uiPriority w:val="9"/>
    <w:rsid w:val="513938ED"/>
    <w:rPr>
      <w:rFonts w:asciiTheme="majorHAnsi" w:eastAsiaTheme="majorEastAsia" w:hAnsiTheme="majorHAnsi" w:cstheme="majorBidi"/>
      <w:noProof w:val="0"/>
      <w:color w:val="2F5496" w:themeColor="accent1" w:themeShade="BF"/>
      <w:sz w:val="32"/>
      <w:szCs w:val="32"/>
      <w:lang w:val="es-MX"/>
    </w:rPr>
  </w:style>
  <w:style w:type="character" w:customStyle="1" w:styleId="Ttulo2Car">
    <w:name w:val="Título 2 Car"/>
    <w:basedOn w:val="Fuentedeprrafopredeter"/>
    <w:link w:val="Ttulo2"/>
    <w:uiPriority w:val="9"/>
    <w:rsid w:val="513938ED"/>
    <w:rPr>
      <w:rFonts w:asciiTheme="majorHAnsi" w:eastAsiaTheme="majorEastAsia" w:hAnsiTheme="majorHAnsi" w:cstheme="majorBidi"/>
      <w:noProof w:val="0"/>
      <w:color w:val="2F5496" w:themeColor="accent1" w:themeShade="BF"/>
      <w:sz w:val="26"/>
      <w:szCs w:val="26"/>
      <w:lang w:val="es-MX"/>
    </w:rPr>
  </w:style>
  <w:style w:type="character" w:customStyle="1" w:styleId="Ttulo3Car">
    <w:name w:val="Título 3 Car"/>
    <w:basedOn w:val="Fuentedeprrafopredeter"/>
    <w:link w:val="Ttulo3"/>
    <w:uiPriority w:val="9"/>
    <w:rsid w:val="513938ED"/>
    <w:rPr>
      <w:rFonts w:asciiTheme="majorHAnsi" w:eastAsiaTheme="majorEastAsia" w:hAnsiTheme="majorHAnsi" w:cstheme="majorBidi"/>
      <w:noProof w:val="0"/>
      <w:color w:val="1F3763"/>
      <w:sz w:val="24"/>
      <w:szCs w:val="24"/>
      <w:lang w:val="es-MX"/>
    </w:rPr>
  </w:style>
  <w:style w:type="character" w:customStyle="1" w:styleId="Ttulo4Car">
    <w:name w:val="Título 4 Car"/>
    <w:basedOn w:val="Fuentedeprrafopredeter"/>
    <w:link w:val="Ttulo4"/>
    <w:uiPriority w:val="9"/>
    <w:rsid w:val="513938ED"/>
    <w:rPr>
      <w:rFonts w:asciiTheme="majorHAnsi" w:eastAsiaTheme="majorEastAsia" w:hAnsiTheme="majorHAnsi" w:cstheme="majorBidi"/>
      <w:i/>
      <w:iCs/>
      <w:noProof w:val="0"/>
      <w:color w:val="2F5496" w:themeColor="accent1" w:themeShade="BF"/>
      <w:lang w:val="es-MX"/>
    </w:rPr>
  </w:style>
  <w:style w:type="character" w:customStyle="1" w:styleId="Ttulo5Car">
    <w:name w:val="Título 5 Car"/>
    <w:basedOn w:val="Fuentedeprrafopredeter"/>
    <w:link w:val="Ttulo5"/>
    <w:uiPriority w:val="9"/>
    <w:rsid w:val="513938ED"/>
    <w:rPr>
      <w:rFonts w:asciiTheme="majorHAnsi" w:eastAsiaTheme="majorEastAsia" w:hAnsiTheme="majorHAnsi" w:cstheme="majorBidi"/>
      <w:noProof w:val="0"/>
      <w:color w:val="2F5496" w:themeColor="accent1" w:themeShade="BF"/>
      <w:lang w:val="es-MX"/>
    </w:rPr>
  </w:style>
  <w:style w:type="character" w:customStyle="1" w:styleId="Ttulo6Car">
    <w:name w:val="Título 6 Car"/>
    <w:basedOn w:val="Fuentedeprrafopredeter"/>
    <w:link w:val="Ttulo6"/>
    <w:uiPriority w:val="9"/>
    <w:rsid w:val="513938ED"/>
    <w:rPr>
      <w:rFonts w:asciiTheme="majorHAnsi" w:eastAsiaTheme="majorEastAsia" w:hAnsiTheme="majorHAnsi" w:cstheme="majorBidi"/>
      <w:noProof w:val="0"/>
      <w:color w:val="1F3763"/>
      <w:lang w:val="es-MX"/>
    </w:rPr>
  </w:style>
  <w:style w:type="character" w:customStyle="1" w:styleId="Ttulo7Car">
    <w:name w:val="Título 7 Car"/>
    <w:basedOn w:val="Fuentedeprrafopredeter"/>
    <w:link w:val="Ttulo7"/>
    <w:uiPriority w:val="9"/>
    <w:rsid w:val="513938ED"/>
    <w:rPr>
      <w:rFonts w:asciiTheme="majorHAnsi" w:eastAsiaTheme="majorEastAsia" w:hAnsiTheme="majorHAnsi" w:cstheme="majorBidi"/>
      <w:i/>
      <w:iCs/>
      <w:noProof w:val="0"/>
      <w:color w:val="1F3763"/>
      <w:lang w:val="es-MX"/>
    </w:rPr>
  </w:style>
  <w:style w:type="character" w:customStyle="1" w:styleId="Ttulo8Car">
    <w:name w:val="Título 8 Car"/>
    <w:basedOn w:val="Fuentedeprrafopredeter"/>
    <w:link w:val="Ttulo8"/>
    <w:uiPriority w:val="9"/>
    <w:rsid w:val="513938ED"/>
    <w:rPr>
      <w:rFonts w:asciiTheme="majorHAnsi" w:eastAsiaTheme="majorEastAsia" w:hAnsiTheme="majorHAnsi" w:cstheme="majorBidi"/>
      <w:noProof w:val="0"/>
      <w:color w:val="272727"/>
      <w:sz w:val="21"/>
      <w:szCs w:val="21"/>
      <w:lang w:val="es-MX"/>
    </w:rPr>
  </w:style>
  <w:style w:type="character" w:customStyle="1" w:styleId="Ttulo9Car">
    <w:name w:val="Título 9 Car"/>
    <w:basedOn w:val="Fuentedeprrafopredeter"/>
    <w:link w:val="Ttulo9"/>
    <w:uiPriority w:val="9"/>
    <w:rsid w:val="513938ED"/>
    <w:rPr>
      <w:rFonts w:asciiTheme="majorHAnsi" w:eastAsiaTheme="majorEastAsia" w:hAnsiTheme="majorHAnsi" w:cstheme="majorBidi"/>
      <w:i/>
      <w:iCs/>
      <w:noProof w:val="0"/>
      <w:color w:val="272727"/>
      <w:sz w:val="21"/>
      <w:szCs w:val="21"/>
      <w:lang w:val="es-MX"/>
    </w:rPr>
  </w:style>
  <w:style w:type="character" w:customStyle="1" w:styleId="TtuloCar">
    <w:name w:val="Título Car"/>
    <w:basedOn w:val="Fuentedeprrafopredeter"/>
    <w:link w:val="Ttulo"/>
    <w:uiPriority w:val="10"/>
    <w:rsid w:val="513938ED"/>
    <w:rPr>
      <w:rFonts w:asciiTheme="majorHAnsi" w:eastAsiaTheme="majorEastAsia" w:hAnsiTheme="majorHAnsi" w:cstheme="majorBidi"/>
      <w:noProof w:val="0"/>
      <w:sz w:val="56"/>
      <w:szCs w:val="56"/>
      <w:lang w:val="es-MX"/>
    </w:rPr>
  </w:style>
  <w:style w:type="character" w:customStyle="1" w:styleId="SubttuloCar">
    <w:name w:val="Subtítulo Car"/>
    <w:basedOn w:val="Fuentedeprrafopredeter"/>
    <w:link w:val="Subttulo"/>
    <w:uiPriority w:val="11"/>
    <w:rsid w:val="513938ED"/>
    <w:rPr>
      <w:rFonts w:asciiTheme="minorHAnsi" w:eastAsiaTheme="minorEastAsia" w:hAnsiTheme="minorHAnsi" w:cstheme="minorBidi"/>
      <w:noProof w:val="0"/>
      <w:color w:val="5A5A5A"/>
      <w:lang w:val="es-MX"/>
    </w:rPr>
  </w:style>
  <w:style w:type="character" w:customStyle="1" w:styleId="CitaCar">
    <w:name w:val="Cita Car"/>
    <w:basedOn w:val="Fuentedeprrafopredeter"/>
    <w:link w:val="Cita"/>
    <w:uiPriority w:val="29"/>
    <w:rsid w:val="513938ED"/>
    <w:rPr>
      <w:i/>
      <w:iCs/>
      <w:noProof w:val="0"/>
      <w:color w:val="404040" w:themeColor="text1" w:themeTint="BF"/>
      <w:lang w:val="es-MX"/>
    </w:rPr>
  </w:style>
  <w:style w:type="character" w:customStyle="1" w:styleId="CitadestacadaCar">
    <w:name w:val="Cita destacada Car"/>
    <w:basedOn w:val="Fuentedeprrafopredeter"/>
    <w:link w:val="Citadestacada"/>
    <w:uiPriority w:val="30"/>
    <w:rsid w:val="513938ED"/>
    <w:rPr>
      <w:i/>
      <w:iCs/>
      <w:noProof w:val="0"/>
      <w:color w:val="4472C4" w:themeColor="accent1"/>
      <w:lang w:val="es-MX"/>
    </w:rPr>
  </w:style>
  <w:style w:type="paragraph" w:styleId="TDC1">
    <w:name w:val="toc 1"/>
    <w:basedOn w:val="Normal"/>
    <w:next w:val="Normal"/>
    <w:uiPriority w:val="39"/>
    <w:unhideWhenUsed/>
    <w:rsid w:val="513938ED"/>
    <w:pPr>
      <w:spacing w:after="100"/>
    </w:pPr>
  </w:style>
  <w:style w:type="paragraph" w:styleId="TDC2">
    <w:name w:val="toc 2"/>
    <w:basedOn w:val="Normal"/>
    <w:next w:val="Normal"/>
    <w:uiPriority w:val="39"/>
    <w:unhideWhenUsed/>
    <w:rsid w:val="513938ED"/>
    <w:pPr>
      <w:spacing w:after="100"/>
      <w:ind w:left="220"/>
    </w:pPr>
  </w:style>
  <w:style w:type="paragraph" w:styleId="TDC3">
    <w:name w:val="toc 3"/>
    <w:basedOn w:val="Normal"/>
    <w:next w:val="Normal"/>
    <w:uiPriority w:val="39"/>
    <w:unhideWhenUsed/>
    <w:rsid w:val="513938ED"/>
    <w:pPr>
      <w:spacing w:after="100"/>
      <w:ind w:left="440"/>
    </w:pPr>
  </w:style>
  <w:style w:type="paragraph" w:styleId="TDC4">
    <w:name w:val="toc 4"/>
    <w:basedOn w:val="Normal"/>
    <w:next w:val="Normal"/>
    <w:uiPriority w:val="39"/>
    <w:unhideWhenUsed/>
    <w:rsid w:val="513938ED"/>
    <w:pPr>
      <w:spacing w:after="100"/>
      <w:ind w:left="660"/>
    </w:pPr>
  </w:style>
  <w:style w:type="paragraph" w:styleId="TDC5">
    <w:name w:val="toc 5"/>
    <w:basedOn w:val="Normal"/>
    <w:next w:val="Normal"/>
    <w:uiPriority w:val="39"/>
    <w:unhideWhenUsed/>
    <w:rsid w:val="513938ED"/>
    <w:pPr>
      <w:spacing w:after="100"/>
      <w:ind w:left="880"/>
    </w:pPr>
  </w:style>
  <w:style w:type="paragraph" w:styleId="TDC6">
    <w:name w:val="toc 6"/>
    <w:basedOn w:val="Normal"/>
    <w:next w:val="Normal"/>
    <w:uiPriority w:val="39"/>
    <w:unhideWhenUsed/>
    <w:rsid w:val="513938ED"/>
    <w:pPr>
      <w:spacing w:after="100"/>
      <w:ind w:left="1100"/>
    </w:pPr>
  </w:style>
  <w:style w:type="paragraph" w:styleId="TDC7">
    <w:name w:val="toc 7"/>
    <w:basedOn w:val="Normal"/>
    <w:next w:val="Normal"/>
    <w:uiPriority w:val="39"/>
    <w:unhideWhenUsed/>
    <w:rsid w:val="513938ED"/>
    <w:pPr>
      <w:spacing w:after="100"/>
      <w:ind w:left="1320"/>
    </w:pPr>
  </w:style>
  <w:style w:type="paragraph" w:styleId="TDC8">
    <w:name w:val="toc 8"/>
    <w:basedOn w:val="Normal"/>
    <w:next w:val="Normal"/>
    <w:uiPriority w:val="39"/>
    <w:unhideWhenUsed/>
    <w:rsid w:val="513938ED"/>
    <w:pPr>
      <w:spacing w:after="100"/>
      <w:ind w:left="1540"/>
    </w:pPr>
  </w:style>
  <w:style w:type="paragraph" w:styleId="TDC9">
    <w:name w:val="toc 9"/>
    <w:basedOn w:val="Normal"/>
    <w:next w:val="Normal"/>
    <w:uiPriority w:val="39"/>
    <w:unhideWhenUsed/>
    <w:rsid w:val="513938ED"/>
    <w:pPr>
      <w:spacing w:after="100"/>
      <w:ind w:left="1760"/>
    </w:pPr>
  </w:style>
  <w:style w:type="paragraph" w:styleId="Textonotaalfinal">
    <w:name w:val="endnote text"/>
    <w:basedOn w:val="Normal"/>
    <w:link w:val="TextonotaalfinalCar"/>
    <w:uiPriority w:val="99"/>
    <w:semiHidden/>
    <w:unhideWhenUsed/>
    <w:rsid w:val="513938ED"/>
    <w:pPr>
      <w:spacing w:after="0"/>
    </w:pPr>
    <w:rPr>
      <w:sz w:val="20"/>
      <w:szCs w:val="20"/>
    </w:rPr>
  </w:style>
  <w:style w:type="character" w:customStyle="1" w:styleId="TextonotaalfinalCar">
    <w:name w:val="Texto nota al final Car"/>
    <w:basedOn w:val="Fuentedeprrafopredeter"/>
    <w:link w:val="Textonotaalfinal"/>
    <w:uiPriority w:val="99"/>
    <w:semiHidden/>
    <w:rsid w:val="513938ED"/>
    <w:rPr>
      <w:noProof w:val="0"/>
      <w:sz w:val="20"/>
      <w:szCs w:val="20"/>
      <w:lang w:val="es-MX"/>
    </w:rPr>
  </w:style>
  <w:style w:type="paragraph" w:styleId="Textonotapie">
    <w:name w:val="footnote text"/>
    <w:basedOn w:val="Normal"/>
    <w:link w:val="TextonotapieCar"/>
    <w:uiPriority w:val="99"/>
    <w:semiHidden/>
    <w:unhideWhenUsed/>
    <w:rsid w:val="513938ED"/>
    <w:pPr>
      <w:spacing w:after="0"/>
    </w:pPr>
    <w:rPr>
      <w:sz w:val="20"/>
      <w:szCs w:val="20"/>
    </w:rPr>
  </w:style>
  <w:style w:type="character" w:customStyle="1" w:styleId="TextonotapieCar">
    <w:name w:val="Texto nota pie Car"/>
    <w:basedOn w:val="Fuentedeprrafopredeter"/>
    <w:link w:val="Textonotapie"/>
    <w:uiPriority w:val="99"/>
    <w:semiHidden/>
    <w:rsid w:val="513938ED"/>
    <w:rPr>
      <w:noProof w:val="0"/>
      <w:sz w:val="20"/>
      <w:szCs w:val="20"/>
      <w:lang w:val="es-MX"/>
    </w:rPr>
  </w:style>
  <w:style w:type="paragraph" w:styleId="Revisin">
    <w:name w:val="Revision"/>
    <w:hidden/>
    <w:uiPriority w:val="99"/>
    <w:semiHidden/>
    <w:rsid w:val="000E2C0C"/>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flowerfields.com/" TargetMode="External"/><Relationship Id="rId18" Type="http://schemas.openxmlformats.org/officeDocument/2006/relationships/hyperlink" Target="http://www.midway.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belmontpark.com/" TargetMode="External"/><Relationship Id="rId7" Type="http://schemas.openxmlformats.org/officeDocument/2006/relationships/webSettings" Target="webSettings.xml"/><Relationship Id="rId12" Type="http://schemas.openxmlformats.org/officeDocument/2006/relationships/hyperlink" Target="https://sdzsafaripark.org/" TargetMode="External"/><Relationship Id="rId17" Type="http://schemas.openxmlformats.org/officeDocument/2006/relationships/hyperlink" Target="https://www.sdnhm.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dmart.org/" TargetMode="External"/><Relationship Id="rId20" Type="http://schemas.openxmlformats.org/officeDocument/2006/relationships/hyperlink" Target="https://www.legoland.com/california/"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oo.sandiegozoo.org/wildlife-explorers-basecamp" TargetMode="External"/><Relationship Id="rId24" Type="http://schemas.openxmlformats.org/officeDocument/2006/relationships/hyperlink" Target="https://coanother.sharepoint.com/:f:/s/ACG-Tourism/EsKVhz103LdHs2Vxa05BrHcBrVfndl_MQfS46BZhJhzDYQ?e=GgpIBy" TargetMode="External"/><Relationship Id="rId5" Type="http://schemas.openxmlformats.org/officeDocument/2006/relationships/styles" Target="styles.xml"/><Relationship Id="rId15" Type="http://schemas.openxmlformats.org/officeDocument/2006/relationships/hyperlink" Target="https://www.fleetscience.org/" TargetMode="External"/><Relationship Id="rId23" Type="http://schemas.openxmlformats.org/officeDocument/2006/relationships/hyperlink" Target="http://www.sandiego.org/" TargetMode="External"/><Relationship Id="rId28" Type="http://schemas.openxmlformats.org/officeDocument/2006/relationships/theme" Target="theme/theme1.xml"/><Relationship Id="rId10" Type="http://schemas.openxmlformats.org/officeDocument/2006/relationships/hyperlink" Target="https://sandiegozoowildlifealliance.org/" TargetMode="External"/><Relationship Id="rId19" Type="http://schemas.openxmlformats.org/officeDocument/2006/relationships/hyperlink" Target="https://aquarium.ucsd.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alboapark.org/" TargetMode="External"/><Relationship Id="rId22" Type="http://schemas.openxmlformats.org/officeDocument/2006/relationships/hyperlink" Target="https://www.nps.gov/cabr/index.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SharedWithUsers xmlns="928b6d83-b05c-43e3-bd10-fc841b0bdb73">
      <UserInfo>
        <DisplayName>Carolina Trasvina</DisplayName>
        <AccountId>48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0349B-B4E7-47F0-B4AF-D772C995D0FE}">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E7DA0F7E-BF1A-405C-9D33-044141296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58A5A-8AD0-46CB-89F8-54A1035B69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5709</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Hernández Saldaña</dc:creator>
  <cp:keywords/>
  <dc:description/>
  <cp:lastModifiedBy>Gabriel Fuertes</cp:lastModifiedBy>
  <cp:revision>10</cp:revision>
  <dcterms:created xsi:type="dcterms:W3CDTF">2024-02-22T03:01:00Z</dcterms:created>
  <dcterms:modified xsi:type="dcterms:W3CDTF">2024-04-23T16:55:00Z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